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30"/>
        </w:rPr>
      </w:pPr>
    </w:p>
    <w:p>
      <w:pPr>
        <w:pStyle w:val="Heading1"/>
        <w:spacing w:before="1"/>
        <w:ind w:left="1673" w:right="827"/>
        <w:jc w:val="center"/>
      </w:pPr>
      <w:bookmarkStart w:name="PYME_DEPOS.pdf" w:id="1"/>
      <w:bookmarkEnd w:id="1"/>
      <w:r>
        <w:rPr>
          <w:b w:val="0"/>
        </w:rPr>
      </w:r>
      <w:bookmarkStart w:name="PYMES_Castellano_Integrado_Editable" w:id="2"/>
      <w:bookmarkEnd w:id="2"/>
      <w:r>
        <w:rPr>
          <w:b w:val="0"/>
        </w:rPr>
      </w:r>
      <w:r>
        <w:rPr>
          <w:spacing w:val="-1"/>
        </w:rPr>
        <w:t>COMPLEMENTARIA</w:t>
      </w:r>
      <w:r>
        <w:rPr>
          <w:spacing w:val="-14"/>
        </w:rPr>
        <w:t> </w:t>
      </w:r>
      <w:r>
        <w:rPr>
          <w:spacing w:val="-1"/>
        </w:rPr>
        <w:t>REQUERIDA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LEGISLACIÓN</w:t>
      </w:r>
      <w:r>
        <w:rPr>
          <w:spacing w:val="-6"/>
        </w:rPr>
        <w:t> </w:t>
      </w:r>
      <w:r>
        <w:rPr/>
        <w:t>ESPAÑOLA</w:t>
      </w:r>
    </w:p>
    <w:p>
      <w:pPr>
        <w:spacing w:before="3"/>
        <w:ind w:left="1663" w:right="827" w:firstLine="0"/>
        <w:jc w:val="center"/>
        <w:rPr>
          <w:sz w:val="24"/>
        </w:rPr>
      </w:pPr>
      <w:r>
        <w:rPr>
          <w:sz w:val="24"/>
        </w:rPr>
        <w:t>(Aplicación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período</w:t>
      </w:r>
      <w:r>
        <w:rPr>
          <w:spacing w:val="-3"/>
          <w:sz w:val="24"/>
        </w:rPr>
        <w:t> </w:t>
      </w:r>
      <w:r>
        <w:rPr>
          <w:sz w:val="24"/>
        </w:rPr>
        <w:t>medio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pago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proveedores)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spacing w:line="175" w:lineRule="exact" w:before="1"/>
      </w:pPr>
      <w:r>
        <w:rPr/>
        <w:t>IDENTIFICACIÓN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7"/>
        </w:rPr>
        <w:t> </w:t>
      </w:r>
      <w:r>
        <w:rPr/>
        <w:t>EMPRESA</w:t>
      </w:r>
    </w:p>
    <w:p>
      <w:pPr>
        <w:tabs>
          <w:tab w:pos="7434" w:val="left" w:leader="none"/>
          <w:tab w:pos="9069" w:val="left" w:leader="none"/>
          <w:tab w:pos="10141" w:val="right" w:leader="none"/>
        </w:tabs>
        <w:spacing w:line="148" w:lineRule="exact" w:before="0"/>
        <w:ind w:left="6774" w:right="0" w:firstLine="0"/>
        <w:jc w:val="left"/>
        <w:rPr>
          <w:rFonts w:ascii="Arial"/>
          <w:b/>
          <w:sz w:val="16"/>
        </w:rPr>
      </w:pPr>
      <w:r>
        <w:rPr>
          <w:sz w:val="16"/>
        </w:rPr>
        <w:t>SA:</w:t>
      </w:r>
      <w:r>
        <w:rPr>
          <w:rFonts w:ascii="Times New Roman"/>
          <w:sz w:val="16"/>
        </w:rPr>
        <w:tab/>
      </w:r>
      <w:r>
        <w:rPr>
          <w:rFonts w:ascii="Arial"/>
          <w:b/>
          <w:sz w:val="16"/>
        </w:rPr>
        <w:t>01011</w:t>
      </w:r>
      <w:r>
        <w:rPr>
          <w:rFonts w:ascii="Times New Roman"/>
          <w:sz w:val="16"/>
        </w:rPr>
        <w:tab/>
      </w:r>
      <w:r>
        <w:rPr>
          <w:sz w:val="16"/>
        </w:rPr>
        <w:t>SL:</w:t>
      </w:r>
      <w:r>
        <w:rPr>
          <w:rFonts w:ascii="Times New Roman"/>
          <w:sz w:val="16"/>
        </w:rPr>
        <w:tab/>
      </w:r>
      <w:r>
        <w:rPr>
          <w:rFonts w:ascii="Arial"/>
          <w:b/>
          <w:sz w:val="16"/>
        </w:rPr>
        <w:t>01012</w:t>
      </w:r>
    </w:p>
    <w:p>
      <w:pPr>
        <w:pStyle w:val="BodyText"/>
        <w:spacing w:line="157" w:lineRule="exact"/>
        <w:ind w:left="2650" w:right="827"/>
        <w:jc w:val="center"/>
      </w:pPr>
      <w:r>
        <w:rPr/>
        <w:t>Forma</w:t>
      </w:r>
      <w:r>
        <w:rPr>
          <w:spacing w:val="-5"/>
        </w:rPr>
        <w:t> </w:t>
      </w:r>
      <w:r>
        <w:rPr/>
        <w:t>jurídica</w:t>
      </w:r>
    </w:p>
    <w:p>
      <w:pPr>
        <w:pStyle w:val="Heading1"/>
        <w:ind w:left="327"/>
      </w:pPr>
      <w:r>
        <w:rPr>
          <w:b w:val="0"/>
        </w:rPr>
        <w:br w:type="column"/>
      </w:r>
      <w:r>
        <w:rPr/>
        <w:t>IDP1</w:t>
      </w:r>
    </w:p>
    <w:p>
      <w:pPr>
        <w:pStyle w:val="Heading2"/>
        <w:spacing w:before="972"/>
        <w:ind w:left="193"/>
        <w:rPr>
          <w:rFonts w:ascii="MS UI Gothic" w:hAnsi="MS UI Gothic"/>
        </w:rPr>
      </w:pPr>
      <w:r>
        <w:rPr>
          <w:rFonts w:ascii="MS UI Gothic" w:hAnsi="MS UI Gothic"/>
          <w:w w:val="99"/>
        </w:rPr>
        <w:t>✔</w:t>
      </w:r>
    </w:p>
    <w:p>
      <w:pPr>
        <w:spacing w:after="0"/>
        <w:rPr>
          <w:rFonts w:ascii="MS UI Gothic" w:hAnsi="MS UI Gothic"/>
        </w:rPr>
        <w:sectPr>
          <w:type w:val="continuous"/>
          <w:pgSz w:w="11900" w:h="16840"/>
          <w:pgMar w:top="280" w:bottom="280" w:left="460" w:right="280"/>
          <w:cols w:num="2" w:equalWidth="0">
            <w:col w:w="10142" w:space="40"/>
            <w:col w:w="978"/>
          </w:cols>
        </w:sectPr>
      </w:pPr>
    </w:p>
    <w:p>
      <w:pPr>
        <w:pStyle w:val="BodyText"/>
        <w:spacing w:before="112"/>
        <w:ind w:left="229"/>
      </w:pPr>
      <w:r>
        <w:rPr>
          <w:spacing w:val="-1"/>
        </w:rPr>
        <w:t>NIF:</w:t>
      </w:r>
    </w:p>
    <w:p>
      <w:pPr>
        <w:spacing w:before="112"/>
        <w:ind w:left="172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pacing w:val="-1"/>
          <w:sz w:val="16"/>
        </w:rPr>
        <w:t>01010</w:t>
      </w:r>
    </w:p>
    <w:p>
      <w:pPr>
        <w:pStyle w:val="Heading2"/>
        <w:ind w:left="131"/>
      </w:pPr>
      <w:r>
        <w:rPr/>
        <w:br w:type="column"/>
      </w:r>
      <w:r>
        <w:rPr/>
        <w:t>B35888114</w:t>
      </w:r>
    </w:p>
    <w:p>
      <w:pPr>
        <w:pStyle w:val="BodyText"/>
        <w:spacing w:before="112"/>
        <w:ind w:left="229"/>
      </w:pPr>
      <w:r>
        <w:rPr/>
        <w:br w:type="column"/>
      </w:r>
      <w:r>
        <w:rPr/>
        <w:t>Otras:</w:t>
      </w:r>
    </w:p>
    <w:p>
      <w:pPr>
        <w:pStyle w:val="Heading3"/>
        <w:spacing w:before="112"/>
        <w:ind w:left="180"/>
      </w:pPr>
      <w:r>
        <w:rPr>
          <w:b w:val="0"/>
        </w:rPr>
        <w:br w:type="column"/>
      </w:r>
      <w:r>
        <w:rPr/>
        <w:t>01013</w:t>
      </w:r>
    </w:p>
    <w:p>
      <w:pPr>
        <w:spacing w:after="0"/>
        <w:sectPr>
          <w:type w:val="continuous"/>
          <w:pgSz w:w="11900" w:h="16840"/>
          <w:pgMar w:top="280" w:bottom="280" w:left="460" w:right="280"/>
          <w:cols w:num="5" w:equalWidth="0">
            <w:col w:w="532" w:space="40"/>
            <w:col w:w="618" w:space="39"/>
            <w:col w:w="1195" w:space="4120"/>
            <w:col w:w="666" w:space="40"/>
            <w:col w:w="3910"/>
          </w:cols>
        </w:sectPr>
      </w:pPr>
    </w:p>
    <w:p>
      <w:pPr>
        <w:pStyle w:val="BodyText"/>
        <w:spacing w:before="246"/>
        <w:ind w:left="229"/>
      </w:pPr>
      <w:r>
        <w:rPr>
          <w:spacing w:val="-1"/>
        </w:rPr>
        <w:t>LEI:</w:t>
      </w:r>
    </w:p>
    <w:p>
      <w:pPr>
        <w:pStyle w:val="Heading3"/>
        <w:spacing w:before="246"/>
        <w:ind w:left="189"/>
      </w:pPr>
      <w:r>
        <w:rPr>
          <w:b w:val="0"/>
        </w:rPr>
        <w:br w:type="column"/>
      </w:r>
      <w:r>
        <w:rPr/>
        <w:t>01009</w:t>
      </w:r>
    </w:p>
    <w:p>
      <w:pPr>
        <w:pStyle w:val="BodyText"/>
        <w:spacing w:before="246"/>
        <w:ind w:left="229"/>
      </w:pPr>
      <w:r>
        <w:rPr/>
        <w:br w:type="column"/>
      </w:r>
      <w:r>
        <w:rPr/>
        <w:t>Solo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dispongan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(Legal</w:t>
      </w:r>
      <w:r>
        <w:rPr>
          <w:spacing w:val="-3"/>
        </w:rPr>
        <w:t> </w:t>
      </w:r>
      <w:r>
        <w:rPr/>
        <w:t>Entity</w:t>
      </w:r>
      <w:r>
        <w:rPr>
          <w:spacing w:val="-2"/>
        </w:rPr>
        <w:t> </w:t>
      </w:r>
      <w:r>
        <w:rPr/>
        <w:t>Identifier)</w:t>
      </w:r>
    </w:p>
    <w:p>
      <w:pPr>
        <w:spacing w:after="0"/>
        <w:sectPr>
          <w:type w:val="continuous"/>
          <w:pgSz w:w="11900" w:h="16840"/>
          <w:pgMar w:top="280" w:bottom="280" w:left="460" w:right="280"/>
          <w:cols w:num="3" w:equalWidth="0">
            <w:col w:w="515" w:space="40"/>
            <w:col w:w="675" w:space="3812"/>
            <w:col w:w="6118"/>
          </w:cols>
        </w:sectPr>
      </w:pPr>
    </w:p>
    <w:p>
      <w:pPr>
        <w:pStyle w:val="BodyText"/>
        <w:spacing w:line="554" w:lineRule="auto" w:before="246"/>
        <w:ind w:left="229" w:right="-1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9977pt;margin-top:48.385227pt;width:529.5pt;height:39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8"/>
                    <w:gridCol w:w="566"/>
                    <w:gridCol w:w="1926"/>
                    <w:gridCol w:w="1983"/>
                    <w:gridCol w:w="1161"/>
                    <w:gridCol w:w="566"/>
                    <w:gridCol w:w="2266"/>
                    <w:gridCol w:w="849"/>
                  </w:tblGrid>
                  <w:tr>
                    <w:trPr>
                      <w:trHeight w:val="329" w:hRule="atLeast"/>
                    </w:trPr>
                    <w:tc>
                      <w:tcPr>
                        <w:tcW w:w="12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Municipio: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6" w:right="3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01023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ALDEA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-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NICOLAS</w:t>
                        </w:r>
                      </w:p>
                    </w:tc>
                    <w:tc>
                      <w:tcPr>
                        <w:tcW w:w="11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right="11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Provincia: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exact" w:before="33"/>
                          <w:ind w:left="58" w:right="-1354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position w:val="-5"/>
                            <w:sz w:val="16"/>
                          </w:rPr>
                          <w:t>01025  </w:t>
                        </w:r>
                        <w:r>
                          <w:rPr>
                            <w:rFonts w:ascii="Arial"/>
                            <w:b/>
                            <w:spacing w:val="14"/>
                            <w:position w:val="-5"/>
                            <w:sz w:val="16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PALMAS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2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Código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postal: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6" w:right="3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01024</w:t>
                        </w:r>
                      </w:p>
                    </w:tc>
                    <w:tc>
                      <w:tcPr>
                        <w:tcW w:w="19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35470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Teléfono: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5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01031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Denominación</w:t>
      </w:r>
      <w:r>
        <w:rPr>
          <w:spacing w:val="-10"/>
        </w:rPr>
        <w:t> </w:t>
      </w:r>
      <w:r>
        <w:rPr/>
        <w:t>social:</w:t>
      </w:r>
      <w:r>
        <w:rPr>
          <w:spacing w:val="-41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social:</w:t>
      </w:r>
    </w:p>
    <w:p>
      <w:pPr>
        <w:pStyle w:val="Heading3"/>
        <w:spacing w:before="246"/>
      </w:pPr>
      <w:r>
        <w:rPr>
          <w:b w:val="0"/>
        </w:rPr>
        <w:br w:type="column"/>
      </w:r>
      <w:r>
        <w:rPr>
          <w:spacing w:val="-1"/>
        </w:rPr>
        <w:t>01020</w:t>
      </w:r>
    </w:p>
    <w:p>
      <w:pPr>
        <w:spacing w:before="241"/>
        <w:ind w:left="22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01022</w:t>
      </w:r>
    </w:p>
    <w:p>
      <w:pPr>
        <w:pStyle w:val="Heading2"/>
        <w:spacing w:before="143"/>
        <w:ind w:left="112"/>
      </w:pPr>
      <w:r>
        <w:rPr/>
        <w:br w:type="column"/>
      </w:r>
      <w:r>
        <w:rPr/>
        <w:t>SOCIEDAD</w:t>
      </w:r>
      <w:r>
        <w:rPr>
          <w:spacing w:val="-4"/>
        </w:rPr>
        <w:t> </w:t>
      </w:r>
      <w:r>
        <w:rPr/>
        <w:t>ALDEANA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ATENCION</w:t>
      </w:r>
      <w:r>
        <w:rPr>
          <w:spacing w:val="-3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S.L.</w:t>
      </w:r>
    </w:p>
    <w:p>
      <w:pPr>
        <w:spacing w:before="233"/>
        <w:ind w:left="104" w:right="0" w:firstLine="0"/>
        <w:jc w:val="left"/>
        <w:rPr>
          <w:sz w:val="20"/>
        </w:rPr>
      </w:pPr>
      <w:r>
        <w:rPr>
          <w:sz w:val="20"/>
        </w:rPr>
        <w:t>CL</w:t>
      </w:r>
      <w:r>
        <w:rPr>
          <w:spacing w:val="-1"/>
          <w:sz w:val="20"/>
        </w:rPr>
        <w:t> </w:t>
      </w:r>
      <w:r>
        <w:rPr>
          <w:sz w:val="20"/>
        </w:rPr>
        <w:t>ASUNCION</w:t>
      </w:r>
      <w:r>
        <w:rPr>
          <w:spacing w:val="-2"/>
          <w:sz w:val="20"/>
        </w:rPr>
        <w:t> </w:t>
      </w:r>
      <w:r>
        <w:rPr>
          <w:sz w:val="20"/>
        </w:rPr>
        <w:t>MEDINA</w:t>
      </w:r>
      <w:r>
        <w:rPr>
          <w:spacing w:val="-1"/>
          <w:sz w:val="20"/>
        </w:rPr>
        <w:t> </w:t>
      </w:r>
      <w:r>
        <w:rPr>
          <w:sz w:val="20"/>
        </w:rPr>
        <w:t>RODRIGUEZ</w:t>
      </w:r>
      <w:r>
        <w:rPr>
          <w:spacing w:val="-2"/>
          <w:sz w:val="20"/>
        </w:rPr>
        <w:t> </w:t>
      </w:r>
      <w:r>
        <w:rPr>
          <w:sz w:val="20"/>
        </w:rPr>
        <w:t>Nº</w:t>
      </w:r>
      <w:r>
        <w:rPr>
          <w:spacing w:val="-1"/>
          <w:sz w:val="20"/>
        </w:rPr>
        <w:t> </w:t>
      </w:r>
      <w:r>
        <w:rPr>
          <w:sz w:val="20"/>
        </w:rPr>
        <w:t>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280" w:bottom="280" w:left="460" w:right="280"/>
          <w:cols w:num="3" w:equalWidth="0">
            <w:col w:w="1750" w:space="40"/>
            <w:col w:w="675" w:space="39"/>
            <w:col w:w="8656"/>
          </w:cols>
        </w:sectPr>
      </w:pPr>
    </w:p>
    <w:p>
      <w:pPr>
        <w:pStyle w:val="BodyText"/>
        <w:spacing w:before="864"/>
        <w:ind w:left="229"/>
      </w:pPr>
      <w:r>
        <w:rPr/>
        <w:pict>
          <v:group style="position:absolute;margin-left:207.069153pt;margin-top:36.288628pt;width:354.65pt;height:17.5pt;mso-position-horizontal-relative:page;mso-position-vertical-relative:paragraph;z-index:15729664" coordorigin="4141,726" coordsize="7093,350">
            <v:shape style="position:absolute;left:4713;top:730;width:651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27"/>
                      <w:ind w:left="166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sz w:val="20"/>
                        </w:rPr>
                        <w:t>sasaclaaldea@gmail.com</w:t>
                      </w:r>
                    </w:hyperlink>
                  </w:p>
                </w:txbxContent>
              </v:textbox>
              <v:stroke dashstyle="solid"/>
              <w10:wrap type="none"/>
            </v:shape>
            <v:shape style="position:absolute;left:4146;top:730;width:56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128"/>
                      <w:ind w:left="5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01037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Dirección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Arial" w:hAnsi="Arial"/>
          <w:i/>
        </w:rPr>
        <w:t>e-mail</w:t>
      </w:r>
      <w:r>
        <w:rPr>
          <w:rFonts w:ascii="Arial" w:hAnsi="Arial"/>
          <w:i/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</w:p>
    <w:p>
      <w:pPr>
        <w:pStyle w:val="BodyText"/>
        <w:rPr>
          <w:sz w:val="21"/>
        </w:rPr>
      </w:pPr>
    </w:p>
    <w:p>
      <w:pPr>
        <w:pStyle w:val="Heading3"/>
      </w:pPr>
      <w:r>
        <w:rPr/>
        <w:pict>
          <v:shape style="position:absolute;margin-left:110.742142pt;margin-top:10.086041pt;width:451.25pt;height:34.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2267"/>
                    <w:gridCol w:w="6177"/>
                  </w:tblGrid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9" w:right="3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02009</w:t>
                        </w:r>
                      </w:p>
                    </w:tc>
                    <w:tc>
                      <w:tcPr>
                        <w:tcW w:w="8444" w:type="dxa"/>
                        <w:gridSpan w:val="2"/>
                      </w:tcPr>
                      <w:p>
                        <w:pPr>
                          <w:pStyle w:val="TableParagraph"/>
                          <w:spacing w:before="16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Asistencia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establecimientos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residenciales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personas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mayores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9" w:right="3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02001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42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8731</w:t>
                        </w:r>
                      </w:p>
                    </w:tc>
                    <w:tc>
                      <w:tcPr>
                        <w:tcW w:w="6177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ACTIVIDAD</w:t>
      </w:r>
    </w:p>
    <w:p>
      <w:pPr>
        <w:pStyle w:val="BodyText"/>
        <w:spacing w:before="156"/>
        <w:ind w:left="229"/>
      </w:pPr>
      <w:r>
        <w:rPr/>
        <w:t>Actividad</w:t>
      </w:r>
      <w:r>
        <w:rPr>
          <w:spacing w:val="-5"/>
        </w:rPr>
        <w:t> </w:t>
      </w:r>
      <w:r>
        <w:rPr/>
        <w:t>principal:</w:t>
      </w:r>
    </w:p>
    <w:p>
      <w:pPr>
        <w:pStyle w:val="BodyText"/>
        <w:spacing w:before="156"/>
        <w:ind w:left="229"/>
      </w:pPr>
      <w:r>
        <w:rPr/>
        <w:t>Código</w:t>
      </w:r>
      <w:r>
        <w:rPr>
          <w:spacing w:val="-5"/>
        </w:rPr>
        <w:t> </w:t>
      </w:r>
      <w:r>
        <w:rPr/>
        <w:t>CNAE:</w:t>
      </w:r>
    </w:p>
    <w:p>
      <w:pPr>
        <w:pStyle w:val="BodyText"/>
        <w:spacing w:before="11"/>
        <w:rPr>
          <w:sz w:val="20"/>
        </w:rPr>
      </w:pPr>
    </w:p>
    <w:p>
      <w:pPr>
        <w:pStyle w:val="Heading3"/>
      </w:pPr>
      <w:r>
        <w:rPr>
          <w:spacing w:val="-1"/>
        </w:rPr>
        <w:t>PERSONAL</w:t>
      </w:r>
      <w:r>
        <w:rPr>
          <w:spacing w:val="-7"/>
        </w:rPr>
        <w:t> </w:t>
      </w:r>
      <w:r>
        <w:rPr>
          <w:spacing w:val="-1"/>
        </w:rPr>
        <w:t>ASALARIADO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156" w:after="0"/>
        <w:ind w:left="452" w:right="0" w:hanging="224"/>
        <w:jc w:val="left"/>
        <w:rPr>
          <w:sz w:val="16"/>
        </w:rPr>
      </w:pPr>
      <w:r>
        <w:rPr>
          <w:sz w:val="16"/>
        </w:rPr>
        <w:t>Número</w:t>
      </w:r>
      <w:r>
        <w:rPr>
          <w:spacing w:val="-4"/>
          <w:sz w:val="16"/>
        </w:rPr>
        <w:t> </w:t>
      </w:r>
      <w:r>
        <w:rPr>
          <w:sz w:val="16"/>
        </w:rPr>
        <w:t>medio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personas</w:t>
      </w:r>
      <w:r>
        <w:rPr>
          <w:spacing w:val="-3"/>
          <w:sz w:val="16"/>
        </w:rPr>
        <w:t> </w:t>
      </w:r>
      <w:r>
        <w:rPr>
          <w:sz w:val="16"/>
        </w:rPr>
        <w:t>empleadas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curso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ejercicio,</w:t>
      </w:r>
      <w:r>
        <w:rPr>
          <w:spacing w:val="-3"/>
          <w:sz w:val="16"/>
        </w:rPr>
        <w:t> </w:t>
      </w:r>
      <w:r>
        <w:rPr>
          <w:sz w:val="16"/>
        </w:rPr>
        <w:t>por</w:t>
      </w:r>
      <w:r>
        <w:rPr>
          <w:spacing w:val="-4"/>
          <w:sz w:val="16"/>
        </w:rPr>
        <w:t> </w:t>
      </w:r>
      <w:r>
        <w:rPr>
          <w:sz w:val="16"/>
        </w:rPr>
        <w:t>tipo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contrato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empleo</w:t>
      </w:r>
      <w:r>
        <w:rPr>
          <w:spacing w:val="-3"/>
          <w:sz w:val="16"/>
        </w:rPr>
        <w:t> </w:t>
      </w:r>
      <w:r>
        <w:rPr>
          <w:sz w:val="16"/>
        </w:rPr>
        <w:t>con</w:t>
      </w:r>
      <w:r>
        <w:rPr>
          <w:spacing w:val="-4"/>
          <w:sz w:val="16"/>
        </w:rPr>
        <w:t> </w:t>
      </w:r>
      <w:r>
        <w:rPr>
          <w:sz w:val="16"/>
        </w:rPr>
        <w:t>discapacidad: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00" w:h="16840"/>
          <w:pgMar w:top="280" w:bottom="280" w:left="460" w:right="2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196"/>
      </w:pPr>
      <w:r>
        <w:rPr/>
        <w:t>FIJO</w:t>
      </w:r>
      <w:r>
        <w:rPr>
          <w:spacing w:val="-1"/>
        </w:rPr>
        <w:t> </w:t>
      </w:r>
      <w:r>
        <w:rPr/>
        <w:t>(4):</w:t>
      </w:r>
    </w:p>
    <w:p>
      <w:pPr>
        <w:pStyle w:val="BodyText"/>
        <w:spacing w:before="156"/>
        <w:ind w:left="4196"/>
      </w:pPr>
      <w:r>
        <w:rPr/>
        <w:t>NO</w:t>
      </w:r>
      <w:r>
        <w:rPr>
          <w:spacing w:val="-9"/>
        </w:rPr>
        <w:t> </w:t>
      </w:r>
      <w:r>
        <w:rPr/>
        <w:t>FIJO</w:t>
      </w:r>
      <w:r>
        <w:rPr>
          <w:spacing w:val="-8"/>
        </w:rPr>
        <w:t> </w:t>
      </w:r>
      <w:r>
        <w:rPr/>
        <w:t>(5):</w:t>
      </w:r>
    </w:p>
    <w:p>
      <w:pPr>
        <w:spacing w:before="68"/>
        <w:ind w:left="1320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13"/>
        </w:rPr>
        <w:t>EJERCICIO</w:t>
      </w:r>
      <w:r>
        <w:rPr>
          <w:spacing w:val="8"/>
          <w:sz w:val="13"/>
        </w:rPr>
        <w:t> </w:t>
      </w:r>
      <w:r>
        <w:rPr>
          <w:position w:val="5"/>
          <w:sz w:val="20"/>
        </w:rPr>
        <w:t>2020</w:t>
      </w:r>
    </w:p>
    <w:p>
      <w:pPr>
        <w:pStyle w:val="ListParagraph"/>
        <w:numPr>
          <w:ilvl w:val="1"/>
          <w:numId w:val="1"/>
        </w:numPr>
        <w:tabs>
          <w:tab w:pos="1032" w:val="left" w:leader="none"/>
          <w:tab w:pos="1033" w:val="left" w:leader="none"/>
        </w:tabs>
        <w:spacing w:line="240" w:lineRule="auto" w:before="68" w:after="0"/>
        <w:ind w:left="1032" w:right="0" w:hanging="635"/>
        <w:jc w:val="left"/>
        <w:rPr>
          <w:sz w:val="20"/>
        </w:rPr>
      </w:pPr>
      <w:r>
        <w:rPr>
          <w:sz w:val="13"/>
        </w:rPr>
        <w:br w:type="column"/>
      </w:r>
      <w:r>
        <w:rPr>
          <w:spacing w:val="-2"/>
          <w:sz w:val="13"/>
        </w:rPr>
        <w:t>EJERCICIO</w:t>
      </w:r>
      <w:r>
        <w:rPr>
          <w:spacing w:val="-15"/>
          <w:sz w:val="13"/>
        </w:rPr>
        <w:t> </w:t>
      </w:r>
      <w:r>
        <w:rPr>
          <w:spacing w:val="-1"/>
          <w:position w:val="5"/>
          <w:sz w:val="20"/>
        </w:rPr>
        <w:t>2019</w:t>
      </w:r>
    </w:p>
    <w:p>
      <w:pPr>
        <w:pStyle w:val="BodyText"/>
      </w:pPr>
      <w:r>
        <w:rPr/>
        <w:br w:type="column"/>
      </w:r>
      <w:r>
        <w:rPr/>
      </w:r>
    </w:p>
    <w:p>
      <w:pPr>
        <w:spacing w:before="0"/>
        <w:ind w:left="413" w:right="609" w:firstLine="0"/>
        <w:jc w:val="center"/>
        <w:rPr>
          <w:sz w:val="13"/>
        </w:rPr>
      </w:pPr>
      <w:r>
        <w:rPr>
          <w:sz w:val="13"/>
        </w:rPr>
        <w:t>(3)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280" w:bottom="280" w:left="460" w:right="280"/>
          <w:cols w:num="4" w:equalWidth="0">
            <w:col w:w="5112" w:space="40"/>
            <w:col w:w="2514" w:space="39"/>
            <w:col w:w="2193" w:space="40"/>
            <w:col w:w="1222"/>
          </w:cols>
        </w:sectPr>
      </w:pPr>
    </w:p>
    <w:p>
      <w:pPr>
        <w:pStyle w:val="BodyText"/>
        <w:spacing w:before="156" w:after="18"/>
        <w:ind w:left="469"/>
      </w:pPr>
      <w:r>
        <w:rPr/>
        <w:pict>
          <v:shape style="position:absolute;margin-left:306.129028pt;margin-top:-33.111088pt;width:255.75pt;height:34.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2267"/>
                    <w:gridCol w:w="2267"/>
                  </w:tblGrid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04001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52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40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04002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47"/>
                          <w:ind w:left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line="225" w:lineRule="exact" w:before="84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Del</w:t>
      </w:r>
      <w:r>
        <w:rPr>
          <w:spacing w:val="-4"/>
        </w:rPr>
        <w:t> </w:t>
      </w:r>
      <w:r>
        <w:rPr/>
        <w:t>cual:</w:t>
      </w:r>
      <w:r>
        <w:rPr>
          <w:spacing w:val="-3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empleadas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discapacidad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igual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33%</w:t>
      </w:r>
      <w:r>
        <w:rPr>
          <w:spacing w:val="-3"/>
        </w:rPr>
        <w:t> </w:t>
      </w:r>
      <w:r>
        <w:rPr/>
        <w:t>(o</w:t>
      </w:r>
      <w:r>
        <w:rPr>
          <w:spacing w:val="-3"/>
        </w:rPr>
        <w:t> </w:t>
      </w:r>
      <w:r>
        <w:rPr/>
        <w:t>calificación</w:t>
      </w:r>
      <w:r>
        <w:rPr>
          <w:spacing w:val="-4"/>
        </w:rPr>
        <w:t> </w:t>
      </w:r>
      <w:r>
        <w:rPr/>
        <w:t>equivalente</w:t>
      </w:r>
      <w:r>
        <w:rPr>
          <w:spacing w:val="-3"/>
        </w:rPr>
        <w:t> </w:t>
      </w:r>
      <w:r>
        <w:rPr/>
        <w:t>local):</w:t>
      </w:r>
    </w:p>
    <w:tbl>
      <w:tblPr>
        <w:tblW w:w="0" w:type="auto"/>
        <w:jc w:val="left"/>
        <w:tblInd w:w="5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267"/>
        <w:gridCol w:w="2267"/>
      </w:tblGrid>
      <w:tr>
        <w:trPr>
          <w:trHeight w:val="329" w:hRule="atLeast"/>
        </w:trPr>
        <w:tc>
          <w:tcPr>
            <w:tcW w:w="567" w:type="dxa"/>
          </w:tcPr>
          <w:p>
            <w:pPr>
              <w:pStyle w:val="TableParagraph"/>
              <w:spacing w:line="182" w:lineRule="exact" w:before="128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04010</w:t>
            </w:r>
          </w:p>
        </w:tc>
        <w:tc>
          <w:tcPr>
            <w:tcW w:w="2267" w:type="dxa"/>
          </w:tcPr>
          <w:p>
            <w:pPr>
              <w:pStyle w:val="TableParagraph"/>
              <w:spacing w:before="60"/>
              <w:ind w:left="29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7" w:type="dxa"/>
          </w:tcPr>
          <w:p>
            <w:pPr>
              <w:pStyle w:val="TableParagraph"/>
              <w:spacing w:before="78"/>
              <w:ind w:left="12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3" w:val="left" w:leader="none"/>
        </w:tabs>
        <w:spacing w:line="240" w:lineRule="auto" w:before="133" w:after="0"/>
        <w:ind w:left="452" w:right="0" w:hanging="224"/>
        <w:jc w:val="left"/>
        <w:rPr>
          <w:sz w:val="16"/>
        </w:rPr>
      </w:pPr>
      <w:r>
        <w:rPr>
          <w:sz w:val="16"/>
        </w:rPr>
        <w:t>Personal</w:t>
      </w:r>
      <w:r>
        <w:rPr>
          <w:spacing w:val="-3"/>
          <w:sz w:val="16"/>
        </w:rPr>
        <w:t> </w:t>
      </w:r>
      <w:r>
        <w:rPr>
          <w:sz w:val="16"/>
        </w:rPr>
        <w:t>asalariado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término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ejercicio,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tipo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contrato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sexo: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00" w:h="16840"/>
          <w:pgMar w:top="280" w:bottom="280" w:left="460" w:right="280"/>
        </w:sectPr>
      </w:pPr>
    </w:p>
    <w:p>
      <w:pPr>
        <w:spacing w:before="68"/>
        <w:ind w:left="0" w:right="0" w:firstLine="0"/>
        <w:jc w:val="right"/>
        <w:rPr>
          <w:sz w:val="20"/>
        </w:rPr>
      </w:pPr>
      <w:r>
        <w:rPr>
          <w:sz w:val="13"/>
        </w:rPr>
        <w:t>EJERCICIO</w:t>
      </w:r>
      <w:r>
        <w:rPr>
          <w:spacing w:val="33"/>
          <w:sz w:val="13"/>
        </w:rPr>
        <w:t> </w:t>
      </w:r>
      <w:r>
        <w:rPr>
          <w:position w:val="5"/>
          <w:sz w:val="20"/>
        </w:rPr>
        <w:t>2020</w:t>
      </w:r>
    </w:p>
    <w:p>
      <w:pPr>
        <w:pStyle w:val="ListParagraph"/>
        <w:numPr>
          <w:ilvl w:val="1"/>
          <w:numId w:val="1"/>
        </w:numPr>
        <w:tabs>
          <w:tab w:pos="3283" w:val="left" w:leader="none"/>
          <w:tab w:pos="3285" w:val="left" w:leader="none"/>
        </w:tabs>
        <w:spacing w:line="240" w:lineRule="auto" w:before="68" w:after="0"/>
        <w:ind w:left="3284" w:right="0" w:hanging="2902"/>
        <w:jc w:val="left"/>
        <w:rPr>
          <w:sz w:val="20"/>
        </w:rPr>
      </w:pPr>
      <w:r>
        <w:rPr>
          <w:sz w:val="13"/>
        </w:rPr>
        <w:br w:type="column"/>
      </w:r>
      <w:r>
        <w:rPr>
          <w:sz w:val="13"/>
        </w:rPr>
        <w:t>EJERCICIO</w:t>
      </w:r>
      <w:r>
        <w:rPr>
          <w:spacing w:val="-4"/>
          <w:sz w:val="13"/>
        </w:rPr>
        <w:t> </w:t>
      </w:r>
      <w:r>
        <w:rPr>
          <w:position w:val="5"/>
          <w:sz w:val="20"/>
        </w:rPr>
        <w:t>2019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0" w:after="0"/>
        <w:ind w:left="567" w:right="0" w:hanging="161"/>
        <w:jc w:val="left"/>
        <w:rPr>
          <w:sz w:val="13"/>
        </w:rPr>
      </w:pPr>
      <w:r>
        <w:rPr>
          <w:sz w:val="13"/>
        </w:rPr>
        <w:t>(3)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1900" w:h="16840"/>
          <w:pgMar w:top="280" w:bottom="280" w:left="460" w:right="280"/>
          <w:cols w:num="3" w:equalWidth="0">
            <w:col w:w="4567" w:space="40"/>
            <w:col w:w="4469" w:space="39"/>
            <w:col w:w="204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280" w:bottom="280" w:left="460" w:right="28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456"/>
      </w:pPr>
      <w:r>
        <w:rPr/>
        <w:pict>
          <v:shape style="position:absolute;margin-left:107.909897pt;margin-top:-23.910601pt;width:454.1pt;height:51.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1984"/>
                    <w:gridCol w:w="567"/>
                    <w:gridCol w:w="1984"/>
                    <w:gridCol w:w="1984"/>
                    <w:gridCol w:w="1984"/>
                  </w:tblGrid>
                  <w:tr>
                    <w:trPr>
                      <w:trHeight w:val="319" w:hRule="atLeast"/>
                    </w:trPr>
                    <w:tc>
                      <w:tcPr>
                        <w:tcW w:w="2551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25" w:right="9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HOMBRES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23" w:right="91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MUJERES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66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HOMBRES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657" w:right="65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MUJERES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9" w:right="3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04120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8" w:right="3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04121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9" w:right="30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04122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38" w:right="3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04123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FIJO:</w:t>
      </w:r>
    </w:p>
    <w:p>
      <w:pPr>
        <w:pStyle w:val="BodyText"/>
        <w:spacing w:before="156"/>
        <w:ind w:left="456"/>
      </w:pPr>
      <w:r>
        <w:rPr/>
        <w:t>NO</w:t>
      </w:r>
      <w:r>
        <w:rPr>
          <w:spacing w:val="-1"/>
        </w:rPr>
        <w:t> </w:t>
      </w:r>
      <w:r>
        <w:rPr/>
        <w:t>FIJO: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</w:pPr>
      <w:r>
        <w:rPr>
          <w:spacing w:val="-1"/>
        </w:rPr>
        <w:t>PRESENTACIÓN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CUENTAS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spacing w:line="444" w:lineRule="auto"/>
        <w:ind w:left="229" w:right="29"/>
      </w:pPr>
      <w:r>
        <w:rPr/>
        <w:t>Fecha de inicio a la que van referidas las cuentas:</w:t>
      </w:r>
      <w:r>
        <w:rPr>
          <w:spacing w:val="-4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cierre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van</w:t>
      </w:r>
      <w:r>
        <w:rPr>
          <w:spacing w:val="-1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cuentas:</w:t>
      </w:r>
    </w:p>
    <w:p>
      <w:pPr>
        <w:pStyle w:val="BodyText"/>
        <w:spacing w:before="112"/>
        <w:ind w:left="229"/>
      </w:pPr>
      <w:r>
        <w:rPr/>
        <w:t>Número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páginas</w:t>
      </w:r>
      <w:r>
        <w:rPr>
          <w:spacing w:val="-5"/>
        </w:rPr>
        <w:t> </w:t>
      </w:r>
      <w:r>
        <w:rPr/>
        <w:t>presentadas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depósito: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1825" w:val="left" w:leader="none"/>
          <w:tab w:pos="3629" w:val="left" w:leader="none"/>
          <w:tab w:pos="5225" w:val="left" w:leader="none"/>
        </w:tabs>
        <w:spacing w:before="0"/>
        <w:ind w:left="229" w:right="0" w:firstLine="0"/>
        <w:jc w:val="left"/>
        <w:rPr>
          <w:sz w:val="13"/>
        </w:rPr>
      </w:pPr>
      <w:r>
        <w:rPr>
          <w:sz w:val="13"/>
        </w:rPr>
        <w:t>EJERCICIO</w:t>
      </w:r>
      <w:r>
        <w:rPr>
          <w:spacing w:val="29"/>
          <w:position w:val="1"/>
          <w:sz w:val="13"/>
          <w:u w:val="single"/>
        </w:rPr>
        <w:t> </w:t>
      </w:r>
      <w:r>
        <w:rPr>
          <w:position w:val="1"/>
          <w:sz w:val="20"/>
          <w:u w:val="single"/>
        </w:rPr>
        <w:t>2020</w:t>
        <w:tab/>
      </w:r>
      <w:r>
        <w:rPr>
          <w:sz w:val="13"/>
        </w:rPr>
        <w:t>(2)</w:t>
      </w:r>
      <w:r>
        <w:rPr>
          <w:rFonts w:ascii="Times New Roman"/>
          <w:sz w:val="13"/>
        </w:rPr>
        <w:tab/>
      </w:r>
      <w:r>
        <w:rPr>
          <w:sz w:val="13"/>
        </w:rPr>
        <w:t>EJERCICIO</w:t>
      </w:r>
      <w:r>
        <w:rPr>
          <w:spacing w:val="16"/>
          <w:sz w:val="13"/>
        </w:rPr>
        <w:t> </w:t>
      </w:r>
      <w:r>
        <w:rPr>
          <w:position w:val="1"/>
          <w:sz w:val="20"/>
          <w:u w:val="single"/>
        </w:rPr>
        <w:t>2019</w:t>
        <w:tab/>
      </w:r>
      <w:r>
        <w:rPr>
          <w:sz w:val="13"/>
        </w:rPr>
        <w:t>(3)</w:t>
      </w:r>
    </w:p>
    <w:p>
      <w:pPr>
        <w:tabs>
          <w:tab w:pos="1211" w:val="left" w:leader="none"/>
          <w:tab w:pos="1927" w:val="left" w:leader="none"/>
          <w:tab w:pos="3704" w:val="left" w:leader="none"/>
          <w:tab w:pos="4611" w:val="left" w:leader="none"/>
          <w:tab w:pos="5327" w:val="left" w:leader="none"/>
        </w:tabs>
        <w:spacing w:before="186"/>
        <w:ind w:left="304" w:right="0" w:firstLine="0"/>
        <w:jc w:val="left"/>
        <w:rPr>
          <w:sz w:val="13"/>
        </w:rPr>
      </w:pPr>
      <w:r>
        <w:rPr/>
        <w:pict>
          <v:shape style="position:absolute;margin-left:238.233139pt;margin-top:17.979506pt;width:153.75pt;height:34.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1134"/>
                    <w:gridCol w:w="681"/>
                    <w:gridCol w:w="681"/>
                  </w:tblGrid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01102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69"/>
                          <w:ind w:lef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2020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228" w:lineRule="exact" w:before="81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01101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7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2020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221" w:lineRule="exact" w:before="88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215" w:lineRule="exact" w:before="95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3"/>
        </w:rPr>
        <w:t>AÑO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MES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DÍA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AÑO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MES</w:t>
      </w:r>
      <w:r>
        <w:rPr>
          <w:rFonts w:ascii="Times New Roman" w:hAnsi="Times New Roman"/>
          <w:sz w:val="13"/>
        </w:rPr>
        <w:tab/>
      </w:r>
      <w:r>
        <w:rPr>
          <w:sz w:val="13"/>
        </w:rPr>
        <w:t>DÍA</w:t>
      </w:r>
    </w:p>
    <w:tbl>
      <w:tblPr>
        <w:tblW w:w="0" w:type="auto"/>
        <w:jc w:val="left"/>
        <w:tblInd w:w="3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80"/>
        <w:gridCol w:w="680"/>
      </w:tblGrid>
      <w:tr>
        <w:trPr>
          <w:trHeight w:val="329" w:hRule="atLeast"/>
        </w:trPr>
        <w:tc>
          <w:tcPr>
            <w:tcW w:w="1133" w:type="dxa"/>
          </w:tcPr>
          <w:p>
            <w:pPr>
              <w:pStyle w:val="TableParagraph"/>
              <w:spacing w:line="216" w:lineRule="exact" w:before="94"/>
              <w:ind w:left="12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80" w:type="dxa"/>
          </w:tcPr>
          <w:p>
            <w:pPr>
              <w:pStyle w:val="TableParagraph"/>
              <w:spacing w:line="216" w:lineRule="exact" w:before="94"/>
              <w:ind w:left="12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80" w:type="dxa"/>
          </w:tcPr>
          <w:p>
            <w:pPr>
              <w:pStyle w:val="TableParagraph"/>
              <w:spacing w:line="216" w:lineRule="exact" w:before="94"/>
              <w:ind w:left="8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</w:tr>
      <w:tr>
        <w:trPr>
          <w:trHeight w:val="329" w:hRule="atLeast"/>
        </w:trPr>
        <w:tc>
          <w:tcPr>
            <w:tcW w:w="1133" w:type="dxa"/>
          </w:tcPr>
          <w:p>
            <w:pPr>
              <w:pStyle w:val="TableParagraph"/>
              <w:spacing w:line="215" w:lineRule="exact" w:before="95"/>
              <w:ind w:left="12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80" w:type="dxa"/>
          </w:tcPr>
          <w:p>
            <w:pPr>
              <w:pStyle w:val="TableParagraph"/>
              <w:spacing w:line="215" w:lineRule="exact" w:before="95"/>
              <w:ind w:left="1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0" w:type="dxa"/>
          </w:tcPr>
          <w:p>
            <w:pPr>
              <w:pStyle w:val="TableParagraph"/>
              <w:spacing w:line="209" w:lineRule="exact" w:before="101"/>
              <w:ind w:left="11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>
      <w:pPr>
        <w:spacing w:after="0" w:line="209" w:lineRule="exact"/>
        <w:rPr>
          <w:sz w:val="20"/>
        </w:rPr>
        <w:sectPr>
          <w:type w:val="continuous"/>
          <w:pgSz w:w="11900" w:h="16840"/>
          <w:pgMar w:top="280" w:bottom="280" w:left="460" w:right="280"/>
          <w:cols w:num="2" w:equalWidth="0">
            <w:col w:w="3862" w:space="1136"/>
            <w:col w:w="6162"/>
          </w:cols>
        </w:sect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19.830631pt;margin-top:64.015717pt;width:555.3pt;height:743.7pt;mso-position-horizontal-relative:page;mso-position-vertical-relative:page;z-index:-17621504" coordorigin="397,1280" coordsize="11106,14874">
            <v:rect style="position:absolute;left:1138;top:1998;width:572;height:10" filled="true" fillcolor="#000000" stroked="false">
              <v:fill type="solid"/>
            </v:rect>
            <v:line style="position:absolute" from="1143,2338" to="1143,2008" stroked="true" strokeweight=".49966pt" strokecolor="#000000">
              <v:stroke dashstyle="solid"/>
            </v:line>
            <v:line style="position:absolute" from="1710,2003" to="3868,2003" stroked="true" strokeweight=".49966pt" strokecolor="#000000">
              <v:stroke dashstyle="solid"/>
            </v:line>
            <v:line style="position:absolute" from="1710,2338" to="1710,2008" stroked="true" strokeweight=".49966pt" strokecolor="#000000">
              <v:stroke dashstyle="solid"/>
            </v:line>
            <v:line style="position:absolute" from="3863,2338" to="3863,2008" stroked="true" strokeweight=".49966pt" strokecolor="#000000">
              <v:stroke dashstyle="solid"/>
            </v:line>
            <v:line style="position:absolute" from="1138,2343" to="3868,2343" stroked="true" strokeweight=".49966pt" strokecolor="#000000">
              <v:stroke dashstyle="solid"/>
            </v:line>
            <v:line style="position:absolute" from="10091,1578" to="10663,1578" stroked="true" strokeweight=".49966pt" strokecolor="#000000">
              <v:stroke dashstyle="solid"/>
            </v:line>
            <v:line style="position:absolute" from="10096,1913" to="10096,1583" stroked="true" strokeweight=".49966pt" strokecolor="#000000">
              <v:stroke dashstyle="solid"/>
            </v:line>
            <v:line style="position:absolute" from="10663,1578" to="11234,1578" stroked="true" strokeweight=".49966pt" strokecolor="#000000">
              <v:stroke dashstyle="solid"/>
            </v:line>
            <v:line style="position:absolute" from="10663,1913" to="10663,1583" stroked="true" strokeweight=".49966pt" strokecolor="#000000">
              <v:stroke dashstyle="solid"/>
            </v:line>
            <v:line style="position:absolute" from="11229,1913" to="11229,1583" stroked="true" strokeweight=".49966pt" strokecolor="#000000">
              <v:stroke dashstyle="solid"/>
            </v:line>
            <v:line style="position:absolute" from="10091,1918" to="11234,1918" stroked="true" strokeweight=".49966pt" strokecolor="#000000">
              <v:stroke dashstyle="solid"/>
            </v:line>
            <v:line style="position:absolute" from="8396,2003" to="11234,2003" stroked="true" strokeweight=".49966pt" strokecolor="#000000">
              <v:stroke dashstyle="solid"/>
            </v:line>
            <v:line style="position:absolute" from="11229,2338" to="11229,2008" stroked="true" strokeweight=".49966pt" strokecolor="#000000">
              <v:stroke dashstyle="solid"/>
            </v:line>
            <v:line style="position:absolute" from="8396,2343" to="11234,2343" stroked="true" strokeweight=".49966pt" strokecolor="#000000">
              <v:stroke dashstyle="solid"/>
            </v:line>
            <v:line style="position:absolute" from="7824,2003" to="8396,2003" stroked="true" strokeweight=".49966pt" strokecolor="#000000">
              <v:stroke dashstyle="solid"/>
            </v:line>
            <v:line style="position:absolute" from="7829,2338" to="7829,2008" stroked="true" strokeweight=".49966pt" strokecolor="#000000">
              <v:stroke dashstyle="solid"/>
            </v:line>
            <v:line style="position:absolute" from="8396,2338" to="8396,2008" stroked="true" strokeweight=".49966pt" strokecolor="#000000">
              <v:stroke dashstyle="solid"/>
            </v:line>
            <v:line style="position:absolute" from="7824,2343" to="8396,2343" stroked="true" strokeweight=".49966pt" strokecolor="#000000">
              <v:stroke dashstyle="solid"/>
            </v:line>
            <v:line style="position:absolute" from="8396,1578" to="8968,1578" stroked="true" strokeweight=".49966pt" strokecolor="#000000">
              <v:stroke dashstyle="solid"/>
            </v:line>
            <v:line style="position:absolute" from="8963,1913" to="8963,1583" stroked="true" strokeweight=".49966pt" strokecolor="#000000">
              <v:stroke dashstyle="solid"/>
            </v:line>
            <v:line style="position:absolute" from="8396,1918" to="8968,1918" stroked="true" strokeweight=".49966pt" strokecolor="#000000">
              <v:stroke dashstyle="solid"/>
            </v:line>
            <v:line style="position:absolute" from="7824,1578" to="8396,1578" stroked="true" strokeweight=".49966pt" strokecolor="#000000">
              <v:stroke dashstyle="solid"/>
            </v:line>
            <v:line style="position:absolute" from="7829,1913" to="7829,1583" stroked="true" strokeweight=".49966pt" strokecolor="#000000">
              <v:stroke dashstyle="solid"/>
            </v:line>
            <v:line style="position:absolute" from="8396,1913" to="8396,1583" stroked="true" strokeweight=".49966pt" strokecolor="#000000">
              <v:stroke dashstyle="solid"/>
            </v:line>
            <v:line style="position:absolute" from="7824,1918" to="8396,1918" stroked="true" strokeweight=".49966pt" strokecolor="#000000">
              <v:stroke dashstyle="solid"/>
            </v:line>
            <v:line style="position:absolute" from="1138,2433" to="1710,2433" stroked="true" strokeweight=".49966pt" strokecolor="#000000">
              <v:stroke dashstyle="solid"/>
            </v:line>
            <v:line style="position:absolute" from="1143,2768" to="1143,2438" stroked="true" strokeweight=".49966pt" strokecolor="#000000">
              <v:stroke dashstyle="solid"/>
            </v:line>
            <v:line style="position:absolute" from="1710,2433" to="5624,2433" stroked="true" strokeweight=".49966pt" strokecolor="#000000">
              <v:stroke dashstyle="solid"/>
            </v:line>
            <v:line style="position:absolute" from="1710,2768" to="1710,2438" stroked="true" strokeweight=".49966pt" strokecolor="#000000">
              <v:stroke dashstyle="solid"/>
            </v:line>
            <v:line style="position:absolute" from="5620,2768" to="5620,2438" stroked="true" strokeweight=".49966pt" strokecolor="#000000">
              <v:stroke dashstyle="solid"/>
            </v:line>
            <v:line style="position:absolute" from="1138,2773" to="5624,2773" stroked="true" strokeweight=".49966pt" strokecolor="#000000">
              <v:stroke dashstyle="solid"/>
            </v:line>
            <v:line style="position:absolute" from="2413,2863" to="2985,2863" stroked="true" strokeweight=".49966pt" strokecolor="#000000">
              <v:stroke dashstyle="solid"/>
            </v:line>
            <v:line style="position:absolute" from="2418,3198" to="2418,2868" stroked="true" strokeweight=".49966pt" strokecolor="#000000">
              <v:stroke dashstyle="solid"/>
            </v:line>
            <v:line style="position:absolute" from="2985,2863" to="11234,2863" stroked="true" strokeweight=".49966pt" strokecolor="#000000">
              <v:stroke dashstyle="solid"/>
            </v:line>
            <v:line style="position:absolute" from="2985,3198" to="2985,2868" stroked="true" strokeweight=".49966pt" strokecolor="#000000">
              <v:stroke dashstyle="solid"/>
            </v:line>
            <v:line style="position:absolute" from="11229,3198" to="11229,2868" stroked="true" strokeweight=".49966pt" strokecolor="#000000">
              <v:stroke dashstyle="solid"/>
            </v:line>
            <v:line style="position:absolute" from="2413,3203" to="11234,3203" stroked="true" strokeweight=".49966pt" strokecolor="#000000">
              <v:stroke dashstyle="solid"/>
            </v:line>
            <v:line style="position:absolute" from="2413,3288" to="2985,3288" stroked="true" strokeweight=".49966pt" strokecolor="#000000">
              <v:stroke dashstyle="solid"/>
            </v:line>
            <v:line style="position:absolute" from="2418,3623" to="2418,3293" stroked="true" strokeweight=".49966pt" strokecolor="#000000">
              <v:stroke dashstyle="solid"/>
            </v:line>
            <v:line style="position:absolute" from="2985,3288" to="11234,3288" stroked="true" strokeweight=".49966pt" strokecolor="#000000">
              <v:stroke dashstyle="solid"/>
            </v:line>
            <v:line style="position:absolute" from="2985,3623" to="2985,3293" stroked="true" strokeweight=".49966pt" strokecolor="#000000">
              <v:stroke dashstyle="solid"/>
            </v:line>
            <v:line style="position:absolute" from="11229,3623" to="11229,3293" stroked="true" strokeweight=".49966pt" strokecolor="#000000">
              <v:stroke dashstyle="solid"/>
            </v:line>
            <v:line style="position:absolute" from="2413,3628" to="11234,3628" stroked="true" strokeweight=".49966pt" strokecolor="#000000">
              <v:stroke dashstyle="solid"/>
            </v:line>
            <v:line style="position:absolute" from="1903,4058" to="6389,4058" stroked="true" strokeweight=".49966pt" strokecolor="#000000">
              <v:stroke dashstyle="solid"/>
            </v:line>
            <v:line style="position:absolute" from="8113,4053" to="8113,3723" stroked="true" strokeweight=".49966pt" strokecolor="#000000">
              <v:stroke dashstyle="solid"/>
            </v:line>
            <v:line style="position:absolute" from="8113,4483" to="8113,4153" stroked="true" strokeweight=".49966pt" strokecolor="#000000">
              <v:stroke dashstyle="solid"/>
            </v:line>
            <v:shape style="position:absolute;left:7660;top:7092;width:3134;height:2" coordorigin="7661,7093" coordsize="3134,0" path="m7661,7093l8528,7093m9927,7093l10794,7093e" filled="false" stroked="true" strokeweight=".409311pt" strokecolor="#000000">
              <v:path arrowok="t"/>
              <v:stroke dashstyle="solid"/>
            </v:shape>
            <v:line style="position:absolute" from="5336,10622" to="7829,10622" stroked="true" strokeweight=".49966pt" strokecolor="#000000">
              <v:stroke dashstyle="solid"/>
            </v:line>
            <v:line style="position:absolute" from="8736,10622" to="11229,10622" stroked="true" strokeweight=".49966pt" strokecolor="#000000">
              <v:stroke dashstyle="solid"/>
            </v:line>
            <v:line style="position:absolute" from="7376,12446" to="11229,12446" stroked="true" strokeweight=".49966pt" strokecolor="#000000">
              <v:stroke dashstyle="solid"/>
            </v:line>
            <v:line style="position:absolute" from="690,12786" to="11229,12786" stroked="true" strokeweight=".49966pt" strokecolor="#000000">
              <v:stroke dashstyle="solid"/>
            </v:line>
            <v:line style="position:absolute" from="7853,13555" to="8424,13555" stroked="true" strokeweight=".49966pt" strokecolor="#000000">
              <v:stroke dashstyle="solid"/>
            </v:line>
            <v:line style="position:absolute" from="8424,13555" to="8996,13555" stroked="true" strokeweight=".49966pt" strokecolor="#000000">
              <v:stroke dashstyle="solid"/>
            </v:line>
            <v:line style="position:absolute" from="7853,13895" to="8424,13895" stroked="true" strokeweight=".49966pt" strokecolor="#000000">
              <v:stroke dashstyle="solid"/>
            </v:line>
            <v:line style="position:absolute" from="8424,13890" to="8424,13560" stroked="true" strokeweight=".49966pt" strokecolor="#000000">
              <v:stroke dashstyle="solid"/>
            </v:line>
            <v:line style="position:absolute" from="8991,13890" to="8991,13560" stroked="true" strokeweight=".49966pt" strokecolor="#000000">
              <v:stroke dashstyle="solid"/>
            </v:line>
            <v:line style="position:absolute" from="8424,13895" to="8996,13895" stroked="true" strokeweight=".49966pt" strokecolor="#000000">
              <v:stroke dashstyle="solid"/>
            </v:line>
            <v:rect style="position:absolute;left:401;top:1285;width:11096;height:14864" filled="false" stroked="true" strokeweight=".49966pt" strokecolor="#000000">
              <v:stroke dashstyle="solid"/>
            </v:rect>
            <v:line style="position:absolute" from="397,14085" to="11502,14085" stroked="true" strokeweight=".49966pt" strokecolor="#211f1f">
              <v:stroke dashstyle="solid"/>
            </v:line>
            <v:shape style="position:absolute;left:2491;top:15745;width:1776;height:8" coordorigin="2491,15746" coordsize="1776,8" path="m4267,15746l2491,15746,2491,15748,2491,15750,2491,15753,4267,15753,4267,15750,4267,15748,4267,15746xe" filled="true" fillcolor="#221f1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229"/>
      </w:pPr>
      <w:r>
        <w:rPr/>
        <w:pict>
          <v:group style="position:absolute;margin-left:238.233139pt;margin-top:-24.409796pt;width:85.5pt;height:17.5pt;mso-position-horizontal-relative:page;mso-position-vertical-relative:paragraph;z-index:15729152" coordorigin="4765,-488" coordsize="1710,350">
            <v:shape style="position:absolute;left:5336;top:-484;width:1134;height:340" type="#_x0000_t202" filled="false" stroked="true" strokeweight=".49966pt" strokecolor="#000000">
              <v:textbox inset="0,0,0,0">
                <w:txbxContent>
                  <w:p>
                    <w:pPr>
                      <w:spacing w:before="58"/>
                      <w:ind w:left="8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4769;top:-484;width:567;height:340" type="#_x0000_t202" filled="false" stroked="true" strokeweight=".49966pt" strokecolor="#000000">
              <v:textbox inset="0,0,0,0">
                <w:txbxContent>
                  <w:p>
                    <w:pPr>
                      <w:spacing w:before="128"/>
                      <w:ind w:left="55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01901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34.809265pt;margin-top:-6.661586pt;width:28.35pt;height:17pt;mso-position-horizontal-relative:page;mso-position-vertical-relative:paragraph;z-index:15730688" type="#_x0000_t202" filled="false" stroked="true" strokeweight=".49966pt" strokecolor="#000000">
            <v:textbox inset="0,0,0,0">
              <w:txbxContent>
                <w:p>
                  <w:pPr>
                    <w:spacing w:before="128"/>
                    <w:ind w:left="56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01903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caso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no</w:t>
      </w:r>
      <w:r>
        <w:rPr>
          <w:spacing w:val="-8"/>
        </w:rPr>
        <w:t> </w:t>
      </w:r>
      <w:r>
        <w:rPr>
          <w:spacing w:val="-3"/>
        </w:rPr>
        <w:t>figurar</w:t>
      </w:r>
      <w:r>
        <w:rPr>
          <w:spacing w:val="-8"/>
        </w:rPr>
        <w:t> </w:t>
      </w:r>
      <w:r>
        <w:rPr>
          <w:spacing w:val="-3"/>
        </w:rPr>
        <w:t>consignadas</w:t>
      </w:r>
      <w:r>
        <w:rPr>
          <w:spacing w:val="-7"/>
        </w:rPr>
        <w:t> </w:t>
      </w:r>
      <w:r>
        <w:rPr>
          <w:spacing w:val="-3"/>
        </w:rPr>
        <w:t>cifras</w:t>
      </w:r>
      <w:r>
        <w:rPr>
          <w:spacing w:val="-8"/>
        </w:rPr>
        <w:t> </w:t>
      </w:r>
      <w:r>
        <w:rPr>
          <w:spacing w:val="-3"/>
        </w:rPr>
        <w:t>en</w:t>
      </w:r>
      <w:r>
        <w:rPr>
          <w:spacing w:val="-8"/>
        </w:rPr>
        <w:t> </w:t>
      </w:r>
      <w:r>
        <w:rPr>
          <w:spacing w:val="-3"/>
        </w:rPr>
        <w:t>alguno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7"/>
        </w:rPr>
        <w:t> </w:t>
      </w:r>
      <w:r>
        <w:rPr>
          <w:spacing w:val="-3"/>
        </w:rPr>
        <w:t>ejercicios,</w:t>
      </w:r>
      <w:r>
        <w:rPr>
          <w:spacing w:val="-8"/>
        </w:rPr>
        <w:t> </w:t>
      </w:r>
      <w:r>
        <w:rPr>
          <w:spacing w:val="-3"/>
        </w:rPr>
        <w:t>indique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causa: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spacing w:before="95"/>
      </w:pPr>
      <w:r>
        <w:rPr/>
        <w:t>MICROEMPRESAS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line="208" w:lineRule="auto" w:before="148"/>
        <w:ind w:left="229" w:right="3471"/>
      </w:pPr>
      <w:r>
        <w:rPr/>
        <w:pict>
          <v:shape style="position:absolute;margin-left:392.889191pt;margin-top:7.758501pt;width:28.35pt;height:17pt;mso-position-horizontal-relative:page;mso-position-vertical-relative:paragraph;z-index:15730176" type="#_x0000_t202" filled="false" stroked="true" strokeweight=".49966pt" strokecolor="#000000">
            <v:textbox inset="0,0,0,0">
              <w:txbxContent>
                <w:p>
                  <w:pPr>
                    <w:spacing w:before="128"/>
                    <w:ind w:left="55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01902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Marque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X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optado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conjunta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específicos,</w:t>
      </w:r>
      <w:r>
        <w:rPr>
          <w:spacing w:val="-42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microempresas,</w:t>
      </w:r>
      <w:r>
        <w:rPr>
          <w:spacing w:val="-2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Contabilidad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PYMES</w:t>
      </w:r>
      <w:r>
        <w:rPr>
          <w:spacing w:val="-2"/>
        </w:rPr>
        <w:t> </w:t>
      </w:r>
      <w:r>
        <w:rPr/>
        <w:t>(6)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96" w:after="0"/>
        <w:ind w:left="378" w:right="0" w:hanging="273"/>
        <w:jc w:val="left"/>
        <w:rPr>
          <w:sz w:val="12"/>
        </w:rPr>
      </w:pPr>
      <w:r>
        <w:rPr>
          <w:color w:val="211F1F"/>
          <w:spacing w:val="-1"/>
          <w:sz w:val="12"/>
        </w:rPr>
        <w:t>Según</w:t>
      </w:r>
      <w:r>
        <w:rPr>
          <w:color w:val="211F1F"/>
          <w:spacing w:val="-2"/>
          <w:sz w:val="12"/>
        </w:rPr>
        <w:t> </w:t>
      </w:r>
      <w:r>
        <w:rPr>
          <w:color w:val="211F1F"/>
          <w:spacing w:val="-1"/>
          <w:sz w:val="12"/>
        </w:rPr>
        <w:t>las clases</w:t>
      </w:r>
      <w:r>
        <w:rPr>
          <w:color w:val="211F1F"/>
          <w:spacing w:val="-2"/>
          <w:sz w:val="12"/>
        </w:rPr>
        <w:t> </w:t>
      </w:r>
      <w:r>
        <w:rPr>
          <w:color w:val="211F1F"/>
          <w:spacing w:val="-1"/>
          <w:sz w:val="12"/>
        </w:rPr>
        <w:t>(cuatro dígitos)</w:t>
      </w:r>
      <w:r>
        <w:rPr>
          <w:color w:val="211F1F"/>
          <w:spacing w:val="-2"/>
          <w:sz w:val="12"/>
        </w:rPr>
        <w:t> </w:t>
      </w:r>
      <w:r>
        <w:rPr>
          <w:color w:val="211F1F"/>
          <w:spacing w:val="-1"/>
          <w:sz w:val="12"/>
        </w:rPr>
        <w:t>de la</w:t>
      </w:r>
      <w:r>
        <w:rPr>
          <w:color w:val="211F1F"/>
          <w:spacing w:val="-2"/>
          <w:sz w:val="12"/>
        </w:rPr>
        <w:t> </w:t>
      </w:r>
      <w:r>
        <w:rPr>
          <w:color w:val="211F1F"/>
          <w:spacing w:val="-1"/>
          <w:sz w:val="12"/>
        </w:rPr>
        <w:t>Clasificación Nacional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8"/>
          <w:sz w:val="12"/>
        </w:rPr>
        <w:t> </w:t>
      </w:r>
      <w:r>
        <w:rPr>
          <w:color w:val="211F1F"/>
          <w:sz w:val="12"/>
        </w:rPr>
        <w:t>Actividades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Económicas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2009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(CNAE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2009),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aprobada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por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el Real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Decreto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475/2007,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13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abril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(BOE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28.4.2007).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2" w:after="0"/>
        <w:ind w:left="378" w:right="0" w:hanging="273"/>
        <w:jc w:val="left"/>
        <w:rPr>
          <w:sz w:val="12"/>
        </w:rPr>
      </w:pPr>
      <w:r>
        <w:rPr>
          <w:color w:val="211F1F"/>
          <w:sz w:val="12"/>
        </w:rPr>
        <w:t>Ejercicio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al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que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van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referidas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las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cuentas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anuales.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2" w:after="0"/>
        <w:ind w:left="378" w:right="0" w:hanging="273"/>
        <w:jc w:val="left"/>
        <w:rPr>
          <w:sz w:val="12"/>
        </w:rPr>
      </w:pPr>
      <w:r>
        <w:rPr>
          <w:color w:val="211F1F"/>
          <w:sz w:val="12"/>
        </w:rPr>
        <w:t>Ejercicio</w:t>
      </w:r>
      <w:r>
        <w:rPr>
          <w:color w:val="211F1F"/>
          <w:spacing w:val="-7"/>
          <w:sz w:val="12"/>
        </w:rPr>
        <w:t> </w:t>
      </w:r>
      <w:r>
        <w:rPr>
          <w:color w:val="211F1F"/>
          <w:sz w:val="12"/>
        </w:rPr>
        <w:t>anterior.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2" w:after="0"/>
        <w:ind w:left="378" w:right="0" w:hanging="273"/>
        <w:jc w:val="left"/>
        <w:rPr>
          <w:sz w:val="12"/>
        </w:rPr>
      </w:pPr>
      <w:r>
        <w:rPr>
          <w:color w:val="211F1F"/>
          <w:sz w:val="12"/>
        </w:rPr>
        <w:t>Para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calcular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número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medio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personal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fijo,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tenga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en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cuenta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los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siguientes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criterios:</w:t>
      </w: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2" w:after="0"/>
        <w:ind w:left="605" w:right="0" w:hanging="228"/>
        <w:jc w:val="left"/>
        <w:rPr>
          <w:sz w:val="12"/>
        </w:rPr>
      </w:pPr>
      <w:r>
        <w:rPr>
          <w:color w:val="211F1F"/>
          <w:sz w:val="12"/>
        </w:rPr>
        <w:t>Si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año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no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ha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habido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importantes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movimientos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plantilla,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indique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aquí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semisuma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los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fijos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principio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y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fin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ejercicio.</w:t>
      </w:r>
    </w:p>
    <w:p>
      <w:pPr>
        <w:pStyle w:val="ListParagraph"/>
        <w:numPr>
          <w:ilvl w:val="1"/>
          <w:numId w:val="2"/>
        </w:numPr>
        <w:tabs>
          <w:tab w:pos="606" w:val="left" w:leader="none"/>
        </w:tabs>
        <w:spacing w:line="240" w:lineRule="auto" w:before="2" w:after="0"/>
        <w:ind w:left="605" w:right="0" w:hanging="228"/>
        <w:jc w:val="left"/>
        <w:rPr>
          <w:sz w:val="12"/>
        </w:rPr>
      </w:pPr>
      <w:r>
        <w:rPr>
          <w:color w:val="211F1F"/>
          <w:sz w:val="12"/>
        </w:rPr>
        <w:t>Si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ha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habido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movimientos,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calcule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suma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plantilla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en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cada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uno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los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meses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del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año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y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divídala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por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doce.</w:t>
      </w:r>
    </w:p>
    <w:p>
      <w:pPr>
        <w:pStyle w:val="ListParagraph"/>
        <w:numPr>
          <w:ilvl w:val="1"/>
          <w:numId w:val="2"/>
        </w:numPr>
        <w:tabs>
          <w:tab w:pos="599" w:val="left" w:leader="none"/>
        </w:tabs>
        <w:spacing w:line="240" w:lineRule="auto" w:before="2" w:after="0"/>
        <w:ind w:left="598" w:right="287" w:hanging="220"/>
        <w:jc w:val="left"/>
        <w:rPr>
          <w:sz w:val="12"/>
        </w:rPr>
      </w:pPr>
      <w:r>
        <w:rPr>
          <w:color w:val="211F1F"/>
          <w:sz w:val="12"/>
        </w:rPr>
        <w:t>Si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hubo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regulación</w:t>
      </w:r>
      <w:r>
        <w:rPr>
          <w:color w:val="211F1F"/>
          <w:spacing w:val="6"/>
          <w:sz w:val="12"/>
        </w:rPr>
        <w:t> </w:t>
      </w:r>
      <w:r>
        <w:rPr>
          <w:color w:val="211F1F"/>
          <w:sz w:val="12"/>
        </w:rPr>
        <w:t>temporal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empleo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o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jornada,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personal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afectado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por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misma</w:t>
      </w:r>
      <w:r>
        <w:rPr>
          <w:color w:val="211F1F"/>
          <w:spacing w:val="6"/>
          <w:sz w:val="12"/>
        </w:rPr>
        <w:t> </w:t>
      </w:r>
      <w:r>
        <w:rPr>
          <w:color w:val="211F1F"/>
          <w:sz w:val="12"/>
        </w:rPr>
        <w:t>debe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incluirse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como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personal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fijo,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pero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solo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en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proporción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que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corresponda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a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fracción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del</w:t>
      </w:r>
      <w:r>
        <w:rPr>
          <w:color w:val="211F1F"/>
          <w:spacing w:val="5"/>
          <w:sz w:val="12"/>
        </w:rPr>
        <w:t> </w:t>
      </w:r>
      <w:r>
        <w:rPr>
          <w:color w:val="211F1F"/>
          <w:sz w:val="12"/>
        </w:rPr>
        <w:t>año</w:t>
      </w:r>
      <w:r>
        <w:rPr>
          <w:color w:val="211F1F"/>
          <w:spacing w:val="4"/>
          <w:sz w:val="12"/>
        </w:rPr>
        <w:t> </w:t>
      </w:r>
      <w:r>
        <w:rPr>
          <w:color w:val="211F1F"/>
          <w:sz w:val="12"/>
        </w:rPr>
        <w:t>o</w:t>
      </w:r>
      <w:r>
        <w:rPr>
          <w:color w:val="211F1F"/>
          <w:spacing w:val="1"/>
          <w:sz w:val="12"/>
        </w:rPr>
        <w:t> </w:t>
      </w:r>
      <w:r>
        <w:rPr>
          <w:color w:val="211F1F"/>
          <w:sz w:val="12"/>
        </w:rPr>
        <w:t>jornada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del año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efectivamente trabajada.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4" w:after="0"/>
        <w:ind w:left="378" w:right="287" w:hanging="272"/>
        <w:jc w:val="left"/>
        <w:rPr>
          <w:sz w:val="12"/>
        </w:rPr>
      </w:pPr>
      <w:r>
        <w:rPr>
          <w:color w:val="211F1F"/>
          <w:sz w:val="12"/>
        </w:rPr>
        <w:t>Puede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calcular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personal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no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fijo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medio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sumando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total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semanas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que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han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trabajado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sus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empleados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no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fijos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y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dividiendo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por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52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semanas.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También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puede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hacer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esta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operación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(equivalente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1"/>
          <w:sz w:val="12"/>
        </w:rPr>
        <w:t> </w:t>
      </w:r>
      <w:r>
        <w:rPr>
          <w:color w:val="211F1F"/>
          <w:sz w:val="12"/>
        </w:rPr>
        <w:t>anterior):</w:t>
      </w:r>
    </w:p>
    <w:p>
      <w:pPr>
        <w:tabs>
          <w:tab w:pos="2981" w:val="right" w:leader="none"/>
        </w:tabs>
        <w:spacing w:before="137"/>
        <w:ind w:left="378" w:right="0" w:firstLine="0"/>
        <w:jc w:val="left"/>
        <w:rPr>
          <w:sz w:val="12"/>
        </w:rPr>
      </w:pPr>
      <w:r>
        <w:rPr>
          <w:color w:val="211F1F"/>
          <w:sz w:val="12"/>
        </w:rPr>
        <w:t>n.º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personas</w:t>
      </w:r>
      <w:r>
        <w:rPr>
          <w:color w:val="211F1F"/>
          <w:spacing w:val="-1"/>
          <w:sz w:val="12"/>
        </w:rPr>
        <w:t> </w:t>
      </w:r>
      <w:r>
        <w:rPr>
          <w:color w:val="211F1F"/>
          <w:sz w:val="12"/>
        </w:rPr>
        <w:t>contratadas ×</w:t>
      </w:r>
      <w:r>
        <w:rPr>
          <w:rFonts w:ascii="Times New Roman" w:hAnsi="Times New Roman"/>
          <w:color w:val="211F1F"/>
          <w:sz w:val="12"/>
        </w:rPr>
        <w:tab/>
      </w:r>
      <w:r>
        <w:rPr>
          <w:color w:val="211F1F"/>
          <w:position w:val="-7"/>
          <w:sz w:val="12"/>
        </w:rPr>
        <w:t>52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58" w:after="0"/>
        <w:ind w:left="378" w:right="0" w:hanging="273"/>
        <w:jc w:val="left"/>
        <w:rPr>
          <w:sz w:val="12"/>
        </w:rPr>
      </w:pPr>
      <w:r>
        <w:rPr>
          <w:color w:val="211F1F"/>
          <w:sz w:val="12"/>
        </w:rPr>
        <w:t>En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relación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con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la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contabilización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los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acuerdos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arrendamiento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financiero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y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otros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de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naturaleza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similar,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y</w:t>
      </w:r>
      <w:r>
        <w:rPr>
          <w:color w:val="211F1F"/>
          <w:spacing w:val="-3"/>
          <w:sz w:val="12"/>
        </w:rPr>
        <w:t> </w:t>
      </w:r>
      <w:r>
        <w:rPr>
          <w:color w:val="211F1F"/>
          <w:sz w:val="12"/>
        </w:rPr>
        <w:t>el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impuesto</w:t>
      </w:r>
      <w:r>
        <w:rPr>
          <w:color w:val="211F1F"/>
          <w:spacing w:val="-2"/>
          <w:sz w:val="12"/>
        </w:rPr>
        <w:t> </w:t>
      </w:r>
      <w:r>
        <w:rPr>
          <w:color w:val="211F1F"/>
          <w:sz w:val="12"/>
        </w:rPr>
        <w:t>sobre</w:t>
      </w:r>
      <w:r>
        <w:rPr>
          <w:color w:val="211F1F"/>
          <w:spacing w:val="-4"/>
          <w:sz w:val="12"/>
        </w:rPr>
        <w:t> </w:t>
      </w:r>
      <w:r>
        <w:rPr>
          <w:color w:val="211F1F"/>
          <w:sz w:val="12"/>
        </w:rPr>
        <w:t>beneficios.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00" w:h="16840"/>
          <w:pgMar w:top="280" w:bottom="280" w:left="460" w:right="280"/>
        </w:sectPr>
      </w:pPr>
    </w:p>
    <w:p>
      <w:pPr>
        <w:pStyle w:val="Heading1"/>
        <w:spacing w:line="242" w:lineRule="auto" w:before="68"/>
        <w:ind w:left="1681" w:hanging="10"/>
        <w:jc w:val="center"/>
      </w:pPr>
      <w:r>
        <w:rPr>
          <w:color w:val="231F20"/>
        </w:rPr>
        <w:t>DATOS GENERALES DE IDENTIFICACIÓN E INFORMACIÓN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COMPLEMENTARIA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REQUERIDA</w:t>
      </w:r>
      <w:r>
        <w:rPr>
          <w:color w:val="231F20"/>
          <w:spacing w:val="-15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LEGISLACIÓN</w:t>
      </w:r>
      <w:r>
        <w:rPr>
          <w:color w:val="231F20"/>
          <w:spacing w:val="-7"/>
        </w:rPr>
        <w:t> </w:t>
      </w:r>
      <w:r>
        <w:rPr>
          <w:color w:val="231F20"/>
        </w:rPr>
        <w:t>ESPAÑOLA</w:t>
      </w:r>
    </w:p>
    <w:p>
      <w:pPr>
        <w:spacing w:before="3"/>
        <w:ind w:left="1931" w:right="260" w:firstLine="0"/>
        <w:jc w:val="center"/>
        <w:rPr>
          <w:sz w:val="24"/>
        </w:rPr>
      </w:pPr>
      <w:r>
        <w:rPr>
          <w:color w:val="231F20"/>
          <w:sz w:val="24"/>
        </w:rPr>
        <w:t>(Aplicación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de resultados y período medio de pago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 proveedores)</w:t>
      </w:r>
    </w:p>
    <w:p>
      <w:pPr>
        <w:pStyle w:val="Heading1"/>
        <w:spacing w:before="68"/>
        <w:ind w:left="1161"/>
      </w:pPr>
      <w:r>
        <w:rPr>
          <w:b w:val="0"/>
        </w:rPr>
        <w:br w:type="column"/>
      </w:r>
      <w:r>
        <w:rPr>
          <w:color w:val="231F20"/>
        </w:rPr>
        <w:t>IDP2</w:t>
      </w:r>
    </w:p>
    <w:p>
      <w:pPr>
        <w:spacing w:after="0"/>
        <w:sectPr>
          <w:pgSz w:w="11910" w:h="16840"/>
          <w:pgMar w:top="260" w:bottom="280" w:left="460" w:right="280"/>
          <w:cols w:num="2" w:equalWidth="0">
            <w:col w:w="9314" w:space="40"/>
            <w:col w:w="1816"/>
          </w:cols>
        </w:sect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spacing w:after="0"/>
        <w:rPr>
          <w:rFonts w:ascii="Arial"/>
          <w:sz w:val="22"/>
        </w:rPr>
        <w:sectPr>
          <w:type w:val="continuous"/>
          <w:pgSz w:w="11910" w:h="16840"/>
          <w:pgMar w:top="280" w:bottom="280" w:left="460" w:right="280"/>
        </w:sectPr>
      </w:pPr>
    </w:p>
    <w:p>
      <w:pPr>
        <w:pStyle w:val="Heading3"/>
        <w:spacing w:before="95"/>
        <w:ind w:left="230"/>
        <w:rPr>
          <w:rFonts w:ascii="Arial MT" w:hAnsi="Arial MT"/>
          <w:b w:val="0"/>
        </w:rPr>
      </w:pPr>
      <w:r>
        <w:rPr>
          <w:color w:val="231F20"/>
        </w:rPr>
        <w:t>APLICACIÓN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RESULTADOS</w:t>
      </w:r>
      <w:r>
        <w:rPr>
          <w:color w:val="231F20"/>
          <w:spacing w:val="-6"/>
        </w:rPr>
        <w:t> </w:t>
      </w:r>
      <w:r>
        <w:rPr>
          <w:rFonts w:ascii="Arial MT" w:hAnsi="Arial MT"/>
          <w:b w:val="0"/>
          <w:color w:val="231F20"/>
        </w:rPr>
        <w:t>(1)</w:t>
      </w:r>
    </w:p>
    <w:p>
      <w:pPr>
        <w:pStyle w:val="BodyText"/>
        <w:spacing w:before="156"/>
        <w:ind w:left="230"/>
      </w:pPr>
      <w:r>
        <w:rPr>
          <w:color w:val="231F20"/>
        </w:rPr>
        <w:t>Información</w:t>
      </w:r>
      <w:r>
        <w:rPr>
          <w:color w:val="231F20"/>
          <w:spacing w:val="-2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propuesta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aplicación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resultado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ejercicio,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acuerdo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siguiente</w:t>
      </w:r>
      <w:r>
        <w:rPr>
          <w:color w:val="231F20"/>
          <w:spacing w:val="-2"/>
        </w:rPr>
        <w:t> </w:t>
      </w:r>
      <w:r>
        <w:rPr>
          <w:color w:val="231F20"/>
        </w:rPr>
        <w:t>esquema:</w:t>
      </w:r>
    </w:p>
    <w:p>
      <w:pPr>
        <w:tabs>
          <w:tab w:pos="6477" w:val="left" w:leader="none"/>
        </w:tabs>
        <w:spacing w:before="58"/>
        <w:ind w:left="230" w:right="0" w:firstLine="0"/>
        <w:jc w:val="left"/>
        <w:rPr>
          <w:sz w:val="18"/>
        </w:rPr>
      </w:pPr>
      <w:r>
        <w:rPr/>
        <w:pict>
          <v:shape style="position:absolute;margin-left:306.391998pt;margin-top:17.925879pt;width:255.9pt;height:85.5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2268"/>
                    <w:gridCol w:w="2268"/>
                  </w:tblGrid>
                  <w:tr>
                    <w:trPr>
                      <w:trHeight w:val="33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91000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50"/>
                          <w:ind w:right="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36.477,87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63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8.340,42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91001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50"/>
                          <w:ind w:right="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63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91002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50"/>
                          <w:ind w:right="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64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91003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49"/>
                          <w:ind w:right="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62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82" w:lineRule="exact" w:before="128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91004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49"/>
                          <w:ind w:right="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36.477,87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62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8.340,42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z w:val="16"/>
        </w:rPr>
        <w:t>Base</w:t>
      </w:r>
      <w:r>
        <w:rPr>
          <w:rFonts w:ascii="Arial"/>
          <w:b/>
          <w:color w:val="231F20"/>
          <w:spacing w:val="-1"/>
          <w:sz w:val="16"/>
        </w:rPr>
        <w:t> </w:t>
      </w:r>
      <w:r>
        <w:rPr>
          <w:rFonts w:ascii="Arial"/>
          <w:b/>
          <w:color w:val="231F20"/>
          <w:sz w:val="16"/>
        </w:rPr>
        <w:t>de reparto</w:t>
        <w:tab/>
      </w:r>
      <w:r>
        <w:rPr>
          <w:color w:val="231F20"/>
          <w:sz w:val="13"/>
        </w:rPr>
        <w:t>EJERCICIO</w:t>
      </w:r>
      <w:r>
        <w:rPr>
          <w:color w:val="231F20"/>
          <w:spacing w:val="23"/>
          <w:sz w:val="13"/>
        </w:rPr>
        <w:t> </w:t>
      </w:r>
      <w:r>
        <w:rPr>
          <w:position w:val="8"/>
          <w:sz w:val="18"/>
        </w:rPr>
        <w:t>2020</w:t>
      </w:r>
    </w:p>
    <w:p>
      <w:pPr>
        <w:pStyle w:val="BodyText"/>
        <w:spacing w:before="156"/>
        <w:ind w:left="230"/>
      </w:pPr>
      <w:r>
        <w:rPr>
          <w:color w:val="231F20"/>
        </w:rPr>
        <w:t>Saldo de la cuenta de</w:t>
      </w:r>
      <w:r>
        <w:rPr>
          <w:color w:val="231F20"/>
          <w:spacing w:val="1"/>
        </w:rPr>
        <w:t> </w:t>
      </w:r>
      <w:r>
        <w:rPr>
          <w:color w:val="231F20"/>
        </w:rPr>
        <w:t>pérdidas y ganancias.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</w:t>
      </w:r>
      <w:r>
        <w:rPr>
          <w:color w:val="231F20"/>
          <w:spacing w:val="1"/>
        </w:rPr>
        <w:t> </w:t>
      </w:r>
      <w:r>
        <w:rPr>
          <w:color w:val="231F20"/>
        </w:rPr>
        <w:t>. . . .</w:t>
      </w:r>
      <w:r>
        <w:rPr>
          <w:color w:val="231F20"/>
          <w:spacing w:val="1"/>
        </w:rPr>
        <w:t> </w:t>
      </w:r>
      <w:r>
        <w:rPr>
          <w:color w:val="231F20"/>
        </w:rPr>
        <w:t>.</w:t>
      </w:r>
    </w:p>
    <w:p>
      <w:pPr>
        <w:pStyle w:val="BodyText"/>
        <w:spacing w:before="156"/>
        <w:ind w:left="230"/>
      </w:pPr>
      <w:r>
        <w:rPr>
          <w:color w:val="231F20"/>
        </w:rPr>
        <w:t>Remanente</w:t>
      </w:r>
      <w:r>
        <w:rPr>
          <w:color w:val="231F20"/>
          <w:spacing w:val="17"/>
        </w:rPr>
        <w:t> </w:t>
      </w:r>
      <w:r>
        <w:rPr>
          <w:color w:val="231F20"/>
        </w:rPr>
        <w:t>. . . . . . . . . . . . . . . . . . . . . . . . . . . . . . . . . . . 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 . . .</w:t>
      </w:r>
    </w:p>
    <w:p>
      <w:pPr>
        <w:pStyle w:val="BodyText"/>
        <w:spacing w:before="156"/>
        <w:ind w:left="230"/>
      </w:pPr>
      <w:r>
        <w:rPr>
          <w:color w:val="231F20"/>
        </w:rPr>
        <w:t>Reservas voluntarias</w:t>
      </w:r>
      <w:r>
        <w:rPr>
          <w:color w:val="231F20"/>
          <w:spacing w:val="-28"/>
        </w:rPr>
        <w:t> </w:t>
      </w:r>
      <w:r>
        <w:rPr>
          <w:color w:val="231F20"/>
        </w:rPr>
        <w:t>. . . . . . . . . . . . . . . . . . . . . . . . . . . . . . . . . . . . . . . . . . .</w:t>
      </w:r>
    </w:p>
    <w:p>
      <w:pPr>
        <w:pStyle w:val="BodyText"/>
        <w:spacing w:before="156"/>
        <w:ind w:left="230"/>
      </w:pPr>
      <w:r>
        <w:rPr>
          <w:color w:val="231F20"/>
        </w:rPr>
        <w:t>Otras reservas de libre disposición</w:t>
      </w:r>
      <w:r>
        <w:rPr>
          <w:color w:val="231F20"/>
          <w:spacing w:val="-10"/>
        </w:rPr>
        <w:t> </w:t>
      </w:r>
      <w:r>
        <w:rPr>
          <w:color w:val="231F20"/>
        </w:rPr>
        <w:t>. . . . . . . . . . . . . . . . . . . . . . . . . . . . . . . .</w:t>
      </w:r>
    </w:p>
    <w:p>
      <w:pPr>
        <w:pStyle w:val="BodyText"/>
        <w:spacing w:before="156"/>
        <w:ind w:left="230"/>
      </w:pPr>
      <w:r>
        <w:rPr>
          <w:color w:val="231F20"/>
          <w:spacing w:val="-1"/>
        </w:rPr>
        <w:t>TOTAL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BASE</w:t>
      </w:r>
      <w:r>
        <w:rPr>
          <w:color w:val="231F20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spacing w:val="-1"/>
        </w:rPr>
        <w:t>REPARTO</w:t>
      </w:r>
      <w:r>
        <w:rPr>
          <w:color w:val="231F20"/>
        </w:rPr>
        <w:t> </w:t>
      </w:r>
      <w:r>
        <w:rPr>
          <w:color w:val="231F20"/>
          <w:spacing w:val="-1"/>
        </w:rPr>
        <w:t>=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TOTAL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APLICACIÓN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. . . .</w:t>
      </w:r>
    </w:p>
    <w:p>
      <w:pPr>
        <w:tabs>
          <w:tab w:pos="6477" w:val="left" w:leader="none"/>
        </w:tabs>
        <w:spacing w:before="58"/>
        <w:ind w:left="230" w:right="0" w:firstLine="0"/>
        <w:jc w:val="left"/>
        <w:rPr>
          <w:sz w:val="18"/>
        </w:rPr>
      </w:pPr>
      <w:r>
        <w:rPr/>
        <w:pict>
          <v:shape style="position:absolute;margin-left:306.266998pt;margin-top:17.800909pt;width:256pt;height:119.7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2268"/>
                    <w:gridCol w:w="2268"/>
                  </w:tblGrid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91005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91007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91008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91009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91010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5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91011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36.477,87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8.340,42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567" w:type="dxa"/>
                        <w:tcBorders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182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91012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36.477,87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8.340,42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sz w:val="16"/>
        </w:rPr>
        <w:t>Aplicación a</w:t>
        <w:tab/>
      </w:r>
      <w:r>
        <w:rPr>
          <w:color w:val="231F20"/>
          <w:sz w:val="13"/>
        </w:rPr>
        <w:t>EJERCICIO</w:t>
      </w:r>
      <w:r>
        <w:rPr>
          <w:color w:val="231F20"/>
          <w:spacing w:val="22"/>
          <w:sz w:val="13"/>
        </w:rPr>
        <w:t> </w:t>
      </w:r>
      <w:r>
        <w:rPr>
          <w:position w:val="8"/>
          <w:sz w:val="18"/>
        </w:rPr>
        <w:t>2020</w:t>
      </w:r>
    </w:p>
    <w:p>
      <w:pPr>
        <w:pStyle w:val="BodyText"/>
        <w:spacing w:before="156"/>
        <w:ind w:left="230"/>
      </w:pPr>
      <w:r>
        <w:rPr>
          <w:color w:val="231F20"/>
        </w:rPr>
        <w:t>Reserva legal. . . . . . . . . . . . . . . . . . . . . . . . . . . . . . . . . . . . . . 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</w:p>
    <w:p>
      <w:pPr>
        <w:pStyle w:val="BodyText"/>
        <w:spacing w:before="156"/>
        <w:ind w:left="230"/>
      </w:pPr>
      <w:r>
        <w:rPr>
          <w:color w:val="231F20"/>
        </w:rPr>
        <w:t>Reservas especiales</w:t>
      </w:r>
      <w:r>
        <w:rPr>
          <w:color w:val="231F20"/>
          <w:spacing w:val="-10"/>
        </w:rPr>
        <w:t> </w:t>
      </w:r>
      <w:r>
        <w:rPr>
          <w:color w:val="231F20"/>
        </w:rPr>
        <w:t>. . . . . . . . . . . . . . . . . . . . . . . . . . . . . . . . . . . . . . . . . . .</w:t>
      </w:r>
    </w:p>
    <w:p>
      <w:pPr>
        <w:pStyle w:val="BodyText"/>
        <w:spacing w:before="156"/>
        <w:ind w:left="230"/>
      </w:pPr>
      <w:r>
        <w:rPr>
          <w:color w:val="231F20"/>
        </w:rPr>
        <w:t>Reservas voluntarias</w:t>
      </w:r>
      <w:r>
        <w:rPr>
          <w:color w:val="231F20"/>
          <w:spacing w:val="-28"/>
        </w:rPr>
        <w:t> </w:t>
      </w:r>
      <w:r>
        <w:rPr>
          <w:color w:val="231F20"/>
        </w:rPr>
        <w:t>. . . . . . . . . . . . . . . . . . . . . . . . . . . . . . . . . . . . . . . . . . .</w:t>
      </w:r>
    </w:p>
    <w:p>
      <w:pPr>
        <w:pStyle w:val="BodyText"/>
        <w:spacing w:before="157"/>
        <w:ind w:left="230"/>
      </w:pPr>
      <w:r>
        <w:rPr>
          <w:color w:val="231F20"/>
        </w:rPr>
        <w:t>Dividendos.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</w:t>
      </w:r>
      <w:r>
        <w:rPr>
          <w:color w:val="231F20"/>
          <w:spacing w:val="1"/>
        </w:rPr>
        <w:t> </w:t>
      </w:r>
      <w:r>
        <w:rPr>
          <w:color w:val="231F20"/>
        </w:rPr>
        <w:t>.</w:t>
      </w:r>
    </w:p>
    <w:p>
      <w:pPr>
        <w:pStyle w:val="BodyText"/>
        <w:spacing w:before="156"/>
        <w:ind w:left="230"/>
      </w:pPr>
      <w:r>
        <w:rPr>
          <w:color w:val="231F20"/>
        </w:rPr>
        <w:t>Remanente y otros</w:t>
      </w:r>
      <w:r>
        <w:rPr>
          <w:color w:val="231F20"/>
          <w:spacing w:val="25"/>
        </w:rPr>
        <w:t> </w:t>
      </w:r>
      <w:r>
        <w:rPr>
          <w:color w:val="231F20"/>
        </w:rPr>
        <w:t>. . . . . . . . . . . . . . . . . . . . .</w:t>
      </w:r>
      <w:r>
        <w:rPr>
          <w:color w:val="231F20"/>
          <w:spacing w:val="1"/>
        </w:rPr>
        <w:t> </w:t>
      </w:r>
      <w:r>
        <w:rPr>
          <w:color w:val="231F20"/>
        </w:rPr>
        <w:t>. . . . . . . . . . . . . . . . . . . . . . .</w:t>
      </w:r>
    </w:p>
    <w:p>
      <w:pPr>
        <w:pStyle w:val="BodyText"/>
        <w:spacing w:before="156"/>
        <w:ind w:left="230"/>
      </w:pPr>
      <w:r>
        <w:rPr>
          <w:color w:val="231F20"/>
        </w:rPr>
        <w:t>Compensación de pérdidas de</w:t>
      </w:r>
      <w:r>
        <w:rPr>
          <w:color w:val="231F20"/>
          <w:spacing w:val="1"/>
        </w:rPr>
        <w:t> </w:t>
      </w:r>
      <w:r>
        <w:rPr>
          <w:color w:val="231F20"/>
        </w:rPr>
        <w:t>ejercicios anteriores. .</w:t>
      </w:r>
      <w:r>
        <w:rPr>
          <w:color w:val="231F20"/>
          <w:spacing w:val="1"/>
        </w:rPr>
        <w:t> </w:t>
      </w:r>
      <w:r>
        <w:rPr>
          <w:color w:val="231F20"/>
        </w:rPr>
        <w:t>. . . .</w:t>
      </w:r>
      <w:r>
        <w:rPr>
          <w:color w:val="231F20"/>
          <w:spacing w:val="1"/>
        </w:rPr>
        <w:t> </w:t>
      </w:r>
      <w:r>
        <w:rPr>
          <w:color w:val="231F20"/>
        </w:rPr>
        <w:t>. . .</w:t>
      </w:r>
      <w:r>
        <w:rPr>
          <w:color w:val="231F20"/>
          <w:spacing w:val="1"/>
        </w:rPr>
        <w:t> </w:t>
      </w:r>
      <w:r>
        <w:rPr>
          <w:color w:val="231F20"/>
        </w:rPr>
        <w:t>. . .</w:t>
      </w:r>
      <w:r>
        <w:rPr>
          <w:color w:val="231F20"/>
          <w:spacing w:val="1"/>
        </w:rPr>
        <w:t> </w:t>
      </w:r>
      <w:r>
        <w:rPr>
          <w:color w:val="231F20"/>
        </w:rPr>
        <w:t>. . . .</w:t>
      </w:r>
      <w:r>
        <w:rPr>
          <w:color w:val="231F20"/>
          <w:spacing w:val="1"/>
        </w:rPr>
        <w:t> </w:t>
      </w:r>
      <w:r>
        <w:rPr>
          <w:color w:val="231F20"/>
        </w:rPr>
        <w:t>. . .</w:t>
      </w:r>
    </w:p>
    <w:p>
      <w:pPr>
        <w:pStyle w:val="BodyText"/>
        <w:spacing w:before="156"/>
        <w:ind w:left="230"/>
      </w:pPr>
      <w:r>
        <w:rPr>
          <w:color w:val="231F20"/>
          <w:spacing w:val="-1"/>
        </w:rPr>
        <w:t>APLICACIÓN</w:t>
      </w:r>
      <w:r>
        <w:rPr>
          <w:color w:val="231F20"/>
        </w:rPr>
        <w:t> </w:t>
      </w:r>
      <w:r>
        <w:rPr>
          <w:color w:val="231F20"/>
          <w:spacing w:val="-1"/>
        </w:rPr>
        <w:t>=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TOTAL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BASE</w:t>
      </w:r>
      <w:r>
        <w:rPr>
          <w:color w:val="231F20"/>
        </w:rPr>
        <w:t> </w:t>
      </w:r>
      <w:r>
        <w:rPr>
          <w:color w:val="231F20"/>
          <w:spacing w:val="-1"/>
        </w:rPr>
        <w:t>DE</w:t>
      </w:r>
      <w:r>
        <w:rPr>
          <w:color w:val="231F20"/>
        </w:rPr>
        <w:t> </w:t>
      </w:r>
      <w:r>
        <w:rPr>
          <w:color w:val="231F20"/>
          <w:spacing w:val="-1"/>
        </w:rPr>
        <w:t>REPARTO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.</w:t>
      </w:r>
      <w:r>
        <w:rPr>
          <w:color w:val="231F20"/>
        </w:rPr>
        <w:t> . . . . . . . . . . . . . . . . . . . 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2"/>
        </w:rPr>
      </w:pPr>
    </w:p>
    <w:p>
      <w:pPr>
        <w:tabs>
          <w:tab w:pos="648" w:val="left" w:leader="none"/>
        </w:tabs>
        <w:spacing w:before="1"/>
        <w:ind w:left="14" w:right="0" w:firstLine="0"/>
        <w:jc w:val="left"/>
        <w:rPr>
          <w:sz w:val="18"/>
        </w:rPr>
      </w:pPr>
      <w:r>
        <w:rPr>
          <w:color w:val="231F20"/>
          <w:sz w:val="13"/>
        </w:rPr>
        <w:t>(2)</w:t>
        <w:tab/>
        <w:t>EJERCICIO</w:t>
      </w:r>
      <w:r>
        <w:rPr>
          <w:color w:val="231F20"/>
          <w:spacing w:val="23"/>
          <w:sz w:val="13"/>
        </w:rPr>
        <w:t> </w:t>
      </w:r>
      <w:r>
        <w:rPr>
          <w:position w:val="8"/>
          <w:sz w:val="18"/>
        </w:rPr>
        <w:t>2019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tabs>
          <w:tab w:pos="648" w:val="left" w:leader="none"/>
        </w:tabs>
        <w:spacing w:before="0"/>
        <w:ind w:left="14" w:right="0" w:firstLine="0"/>
        <w:jc w:val="left"/>
        <w:rPr>
          <w:sz w:val="18"/>
        </w:rPr>
      </w:pPr>
      <w:r>
        <w:rPr>
          <w:color w:val="231F20"/>
          <w:sz w:val="13"/>
        </w:rPr>
        <w:t>(2)</w:t>
        <w:tab/>
        <w:t>EJERCICIO</w:t>
      </w:r>
      <w:r>
        <w:rPr>
          <w:color w:val="231F20"/>
          <w:spacing w:val="23"/>
          <w:sz w:val="13"/>
        </w:rPr>
        <w:t> </w:t>
      </w:r>
      <w:r>
        <w:rPr>
          <w:position w:val="8"/>
          <w:sz w:val="18"/>
        </w:rPr>
        <w:t>2019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3"/>
        </w:rPr>
      </w:pPr>
    </w:p>
    <w:p>
      <w:pPr>
        <w:spacing w:before="0"/>
        <w:ind w:left="230" w:right="0" w:firstLine="0"/>
        <w:jc w:val="left"/>
        <w:rPr>
          <w:sz w:val="13"/>
        </w:rPr>
      </w:pPr>
      <w:r>
        <w:rPr>
          <w:color w:val="231F20"/>
          <w:sz w:val="13"/>
        </w:rPr>
        <w:t>(3)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1"/>
        <w:ind w:left="230" w:right="0" w:firstLine="0"/>
        <w:jc w:val="left"/>
        <w:rPr>
          <w:sz w:val="13"/>
        </w:rPr>
      </w:pPr>
      <w:r>
        <w:rPr>
          <w:color w:val="231F20"/>
          <w:sz w:val="13"/>
        </w:rPr>
        <w:t>(3)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280" w:bottom="280" w:left="460" w:right="280"/>
          <w:cols w:num="3" w:equalWidth="0">
            <w:col w:w="8057" w:space="40"/>
            <w:col w:w="1843" w:space="208"/>
            <w:col w:w="102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80" w:bottom="280" w:left="460" w:right="28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ind w:left="230"/>
        <w:rPr>
          <w:rFonts w:ascii="Arial MT" w:hAnsi="Arial MT"/>
          <w:b w:val="0"/>
        </w:rPr>
      </w:pPr>
      <w:r>
        <w:rPr>
          <w:color w:val="231F20"/>
        </w:rPr>
        <w:t>INFORMACIÓN</w:t>
      </w:r>
      <w:r>
        <w:rPr>
          <w:color w:val="231F20"/>
          <w:spacing w:val="-3"/>
        </w:rPr>
        <w:t> </w:t>
      </w:r>
      <w:r>
        <w:rPr>
          <w:color w:val="231F20"/>
        </w:rPr>
        <w:t>SOBRE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PERÍODO</w:t>
      </w:r>
      <w:r>
        <w:rPr>
          <w:color w:val="231F20"/>
          <w:spacing w:val="-2"/>
        </w:rPr>
        <w:t> </w:t>
      </w:r>
      <w:r>
        <w:rPr>
          <w:color w:val="231F20"/>
        </w:rPr>
        <w:t>MEDIO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PAGO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PROVEEDORES</w:t>
      </w:r>
      <w:r>
        <w:rPr>
          <w:color w:val="231F20"/>
          <w:spacing w:val="-2"/>
        </w:rPr>
        <w:t> </w:t>
      </w:r>
      <w:r>
        <w:rPr>
          <w:color w:val="231F20"/>
        </w:rPr>
        <w:t>DURANTE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EJERCICIO</w:t>
      </w:r>
      <w:r>
        <w:rPr>
          <w:color w:val="231F20"/>
          <w:spacing w:val="-4"/>
        </w:rPr>
        <w:t> </w:t>
      </w:r>
      <w:r>
        <w:rPr>
          <w:rFonts w:ascii="Arial MT" w:hAnsi="Arial MT"/>
          <w:b w:val="0"/>
          <w:color w:val="231F20"/>
        </w:rPr>
        <w:t>(4)</w:t>
      </w:r>
    </w:p>
    <w:p>
      <w:pPr>
        <w:spacing w:before="57"/>
        <w:ind w:left="0" w:right="373" w:firstLine="0"/>
        <w:jc w:val="right"/>
        <w:rPr>
          <w:sz w:val="18"/>
        </w:rPr>
      </w:pPr>
      <w:r>
        <w:rPr>
          <w:color w:val="231F20"/>
          <w:sz w:val="13"/>
        </w:rPr>
        <w:t>EJERCICIO</w:t>
      </w:r>
      <w:r>
        <w:rPr>
          <w:color w:val="231F20"/>
          <w:spacing w:val="22"/>
          <w:sz w:val="13"/>
        </w:rPr>
        <w:t> </w:t>
      </w:r>
      <w:r>
        <w:rPr>
          <w:position w:val="8"/>
          <w:sz w:val="18"/>
        </w:rPr>
        <w:t>2020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tabs>
          <w:tab w:pos="698" w:val="left" w:leader="none"/>
        </w:tabs>
        <w:spacing w:before="209"/>
        <w:ind w:left="64" w:right="0" w:firstLine="0"/>
        <w:jc w:val="left"/>
        <w:rPr>
          <w:sz w:val="18"/>
        </w:rPr>
      </w:pPr>
      <w:r>
        <w:rPr>
          <w:color w:val="231F20"/>
          <w:sz w:val="13"/>
        </w:rPr>
        <w:t>(2)</w:t>
        <w:tab/>
        <w:t>EJERCICIO</w:t>
      </w:r>
      <w:r>
        <w:rPr>
          <w:color w:val="231F20"/>
          <w:spacing w:val="23"/>
          <w:sz w:val="13"/>
        </w:rPr>
        <w:t> </w:t>
      </w:r>
      <w:r>
        <w:rPr>
          <w:position w:val="8"/>
          <w:sz w:val="18"/>
        </w:rPr>
        <w:t>2019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spacing w:before="0"/>
        <w:ind w:left="230" w:right="0" w:firstLine="0"/>
        <w:jc w:val="left"/>
        <w:rPr>
          <w:sz w:val="13"/>
        </w:rPr>
      </w:pPr>
      <w:r>
        <w:rPr>
          <w:color w:val="231F20"/>
          <w:sz w:val="13"/>
        </w:rPr>
        <w:t>(3)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280" w:bottom="280" w:left="460" w:right="280"/>
          <w:cols w:num="3" w:equalWidth="0">
            <w:col w:w="8006" w:space="40"/>
            <w:col w:w="1893" w:space="209"/>
            <w:col w:w="1022"/>
          </w:cols>
        </w:sectPr>
      </w:pPr>
    </w:p>
    <w:p>
      <w:pPr>
        <w:pStyle w:val="BodyText"/>
        <w:spacing w:before="1"/>
        <w:rPr>
          <w:sz w:val="14"/>
        </w:rPr>
      </w:pPr>
      <w:r>
        <w:rPr/>
        <w:pict>
          <v:group style="position:absolute;margin-left:19.841995pt;margin-top:63.780014pt;width:555.6pt;height:744.1pt;mso-position-horizontal-relative:page;mso-position-vertical-relative:page;z-index:-17616384" coordorigin="397,1276" coordsize="11112,14882">
            <v:shape style="position:absolute;left:7667;top:2387;width:3135;height:5443" coordorigin="7667,2388" coordsize="3135,5443" path="m7667,2388l8534,2388m9935,2388l10802,2388m7667,4429l8534,4429m9935,4429l10802,4429m7667,7830l8534,7830m9935,7830l10802,7830e" filled="false" stroked="true" strokeweight=".40950pt" strokecolor="#221e1f">
              <v:path arrowok="t"/>
              <v:stroke dashstyle="solid"/>
            </v:shape>
            <v:rect style="position:absolute;left:401;top:1280;width:11102;height:14872" filled="false" stroked="true" strokeweight=".5pt" strokecolor="#231f20">
              <v:stroke dashstyle="solid"/>
            </v:rect>
            <v:line style="position:absolute" from="397,15394" to="11509,15394" stroked="true" strokeweight=".5pt" strokecolor="#231f20">
              <v:stroke dashstyle="solid"/>
            </v:line>
            <w10:wrap type="none"/>
          </v:group>
        </w:pict>
      </w:r>
    </w:p>
    <w:p>
      <w:pPr>
        <w:pStyle w:val="BodyText"/>
        <w:ind w:left="230"/>
      </w:pPr>
      <w:r>
        <w:rPr/>
        <w:pict>
          <v:shape style="position:absolute;margin-left:306.266998pt;margin-top:-7.045074pt;width:256pt;height:17.8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2268"/>
                    <w:gridCol w:w="2268"/>
                  </w:tblGrid>
                  <w:tr>
                    <w:trPr>
                      <w:trHeight w:val="32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6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  <w:t>94705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right="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Período medio de pago a proveedores (días)</w:t>
      </w:r>
      <w:r>
        <w:rPr>
          <w:color w:val="231F20"/>
          <w:spacing w:val="-28"/>
        </w:rPr>
        <w:t> </w:t>
      </w:r>
      <w:r>
        <w:rPr>
          <w:color w:val="231F20"/>
        </w:rPr>
        <w:t>. . . . . . . . . . . . . . . . . . . . . . . 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134" w:lineRule="exact" w:before="0" w:after="0"/>
        <w:ind w:left="379" w:right="0" w:hanging="274"/>
        <w:jc w:val="left"/>
        <w:rPr>
          <w:sz w:val="12"/>
        </w:rPr>
      </w:pPr>
      <w:r>
        <w:rPr>
          <w:color w:val="231F20"/>
          <w:sz w:val="12"/>
        </w:rPr>
        <w:t>Propuesta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aplicación de resultados, artículo 253.1 de la Ley de Sociedades de Capital (RD 1/2010, de 2 de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julio).</w:t>
      </w: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130" w:lineRule="exact" w:before="0" w:after="0"/>
        <w:ind w:left="379" w:right="0" w:hanging="274"/>
        <w:jc w:val="left"/>
        <w:rPr>
          <w:sz w:val="12"/>
        </w:rPr>
      </w:pPr>
      <w:r>
        <w:rPr>
          <w:color w:val="231F20"/>
          <w:sz w:val="12"/>
        </w:rPr>
        <w:t>Ejercicio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al que van referidas las cuentas anuales.</w:t>
      </w: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130" w:lineRule="exact" w:before="0" w:after="0"/>
        <w:ind w:left="379" w:right="0" w:hanging="274"/>
        <w:jc w:val="left"/>
        <w:rPr>
          <w:sz w:val="12"/>
        </w:rPr>
      </w:pPr>
      <w:r>
        <w:rPr>
          <w:color w:val="231F20"/>
          <w:sz w:val="12"/>
        </w:rPr>
        <w:t>Ejercicio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anterior.</w:t>
      </w: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134" w:lineRule="exact" w:before="0" w:after="0"/>
        <w:ind w:left="379" w:right="0" w:hanging="274"/>
        <w:jc w:val="left"/>
        <w:rPr>
          <w:sz w:val="12"/>
        </w:rPr>
      </w:pPr>
      <w:r>
        <w:rPr>
          <w:color w:val="231F20"/>
          <w:sz w:val="12"/>
        </w:rPr>
        <w:t>Calculados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de acuerdo al artículo quinto de la Resolución de 29 de enero de 2016, del Instituto de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Contabilidad y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Auditoría de Cuentas.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10" w:h="16840"/>
          <w:pgMar w:top="280" w:bottom="280" w:left="460" w:right="280"/>
        </w:sectPr>
      </w:pPr>
    </w:p>
    <w:p>
      <w:pPr>
        <w:pStyle w:val="Heading1"/>
        <w:tabs>
          <w:tab w:pos="10753" w:val="left" w:leader="none"/>
        </w:tabs>
      </w:pPr>
      <w:r>
        <w:rPr/>
        <w:pict>
          <v:line style="position:absolute;mso-position-horizontal-relative:page;mso-position-vertical-relative:paragraph;z-index:-17614336" from="28.840303pt,109.710709pt" to="187.459669pt,109.710709pt" stroked="true" strokeweight=".49966pt" strokecolor="#000000">
            <v:stroke dashstyle="solid"/>
            <w10:wrap type="none"/>
          </v:line>
        </w:pict>
      </w:r>
      <w:r>
        <w:rPr/>
        <w:pict>
          <v:shape style="position:absolute;margin-left:503.945496pt;margin-top:55.251041pt;width:62.85pt;height:18pt;mso-position-horizontal-relative:page;mso-position-vertical-relative:paragraph;z-index:-17613824" coordorigin="10079,1105" coordsize="1257,360" path="m10079,1105l10707,1105m10084,1460l10084,1110m10707,1105l11335,1105m10707,1460l10707,1110m11330,1460l11330,1110m10079,1465l11335,1465e" filled="false" stroked="true" strokeweight=".49966pt" strokecolor="#000000">
            <v:path arrowok="t"/>
            <v:stroke dashstyle="solid"/>
            <w10:wrap type="none"/>
          </v:shape>
        </w:pict>
      </w:r>
      <w:bookmarkStart w:name="Pymes Castellano Integrado Editable 2010" w:id="3"/>
      <w:bookmarkEnd w:id="3"/>
      <w:r>
        <w:rPr>
          <w:b w:val="0"/>
        </w:rPr>
      </w:r>
      <w:r>
        <w:rPr/>
        <w:t>BALANCE</w:t>
      </w:r>
      <w:r>
        <w:rPr>
          <w:spacing w:val="-1"/>
        </w:rPr>
        <w:t> </w:t>
      </w:r>
      <w:r>
        <w:rPr/>
        <w:t>DE PYMES</w:t>
        <w:tab/>
        <w:t>BP1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040"/>
        <w:gridCol w:w="624"/>
        <w:gridCol w:w="2087"/>
        <w:gridCol w:w="681"/>
        <w:gridCol w:w="964"/>
        <w:gridCol w:w="1309"/>
        <w:gridCol w:w="619"/>
        <w:gridCol w:w="1922"/>
      </w:tblGrid>
      <w:tr>
        <w:trPr>
          <w:trHeight w:val="354" w:hRule="atLeast"/>
        </w:trPr>
        <w:tc>
          <w:tcPr>
            <w:tcW w:w="855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133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NIF:</w:t>
            </w:r>
          </w:p>
        </w:tc>
        <w:tc>
          <w:tcPr>
            <w:tcW w:w="2040" w:type="dxa"/>
          </w:tcPr>
          <w:p>
            <w:pPr>
              <w:pStyle w:val="TableParagraph"/>
              <w:spacing w:before="126"/>
              <w:ind w:left="83"/>
              <w:rPr>
                <w:sz w:val="16"/>
              </w:rPr>
            </w:pPr>
            <w:r>
              <w:rPr>
                <w:sz w:val="16"/>
              </w:rPr>
              <w:t>B35888114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1" w:type="dxa"/>
            <w:gridSpan w:val="4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68"/>
              <w:rPr>
                <w:sz w:val="14"/>
              </w:rPr>
            </w:pPr>
            <w:r>
              <w:rPr>
                <w:sz w:val="14"/>
              </w:rPr>
              <w:t>Espacio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destinado para las firmas de los administradores</w:t>
            </w:r>
          </w:p>
        </w:tc>
        <w:tc>
          <w:tcPr>
            <w:tcW w:w="2541" w:type="dxa"/>
            <w:gridSpan w:val="2"/>
            <w:vMerge w:val="restart"/>
          </w:tcPr>
          <w:p>
            <w:pPr>
              <w:pStyle w:val="TableParagraph"/>
              <w:spacing w:before="142"/>
              <w:ind w:left="15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UNIDAD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(1)</w:t>
            </w:r>
          </w:p>
          <w:p>
            <w:pPr>
              <w:pStyle w:val="TableParagraph"/>
              <w:tabs>
                <w:tab w:pos="1239" w:val="left" w:leader="none"/>
                <w:tab w:pos="1942" w:val="left" w:leader="none"/>
              </w:tabs>
              <w:spacing w:before="76"/>
              <w:ind w:left="159"/>
              <w:rPr>
                <w:rFonts w:ascii="MS UI Gothic" w:hAnsi="MS UI Gothic"/>
                <w:sz w:val="20"/>
              </w:rPr>
            </w:pPr>
            <w:r>
              <w:rPr>
                <w:sz w:val="16"/>
              </w:rPr>
              <w:t>Euros</w:t>
              <w:tab/>
            </w:r>
            <w:r>
              <w:rPr>
                <w:rFonts w:ascii="Arial" w:hAnsi="Arial"/>
                <w:b/>
                <w:sz w:val="14"/>
              </w:rPr>
              <w:t>09001</w:t>
              <w:tab/>
            </w:r>
            <w:r>
              <w:rPr>
                <w:rFonts w:ascii="MS UI Gothic" w:hAnsi="MS UI Gothic"/>
                <w:position w:val="5"/>
                <w:sz w:val="20"/>
              </w:rPr>
              <w:t>✔</w:t>
            </w:r>
          </w:p>
        </w:tc>
      </w:tr>
      <w:tr>
        <w:trPr>
          <w:trHeight w:val="1428" w:hRule="atLeast"/>
        </w:trPr>
        <w:tc>
          <w:tcPr>
            <w:tcW w:w="3519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4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SOCIAL:</w:t>
            </w:r>
          </w:p>
          <w:p>
            <w:pPr>
              <w:pStyle w:val="TableParagraph"/>
              <w:tabs>
                <w:tab w:pos="3347" w:val="left" w:leader="none"/>
              </w:tabs>
              <w:spacing w:before="102"/>
              <w:ind w:left="207" w:right="159" w:hanging="33"/>
              <w:rPr>
                <w:sz w:val="24"/>
              </w:rPr>
            </w:pPr>
            <w:r>
              <w:rPr>
                <w:spacing w:val="-3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SOCIEDAD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ALDEANA</w:t>
              <w:tab/>
            </w:r>
            <w:r>
              <w:rPr>
                <w:sz w:val="24"/>
              </w:rPr>
              <w:t> SERVICIOS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ATENCION</w:t>
            </w:r>
          </w:p>
        </w:tc>
        <w:tc>
          <w:tcPr>
            <w:tcW w:w="504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6287" w:type="dxa"/>
            <w:gridSpan w:val="5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23" w:right="206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ACTIVO</w:t>
            </w:r>
          </w:p>
        </w:tc>
        <w:tc>
          <w:tcPr>
            <w:tcW w:w="964" w:type="dxa"/>
          </w:tcPr>
          <w:p>
            <w:pPr>
              <w:pStyle w:val="TableParagraph"/>
              <w:spacing w:before="10"/>
              <w:ind w:left="32" w:firstLine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NOTAS DE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LA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MEMORIA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tabs>
                <w:tab w:pos="1599" w:val="left" w:leader="none"/>
              </w:tabs>
              <w:spacing w:before="131"/>
              <w:ind w:left="107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45"/>
                <w:position w:val="2"/>
                <w:sz w:val="14"/>
                <w:u w:val="single"/>
              </w:rPr>
              <w:t> </w:t>
            </w:r>
            <w:r>
              <w:rPr>
                <w:position w:val="2"/>
                <w:sz w:val="16"/>
                <w:u w:val="single"/>
              </w:rPr>
              <w:t>2020</w:t>
              <w:tab/>
            </w:r>
            <w:r>
              <w:rPr>
                <w:sz w:val="14"/>
              </w:rPr>
              <w:t>(2)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492" w:val="left" w:leader="none"/>
              </w:tabs>
              <w:spacing w:before="131"/>
              <w:ind w:right="96"/>
              <w:jc w:val="right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28"/>
                <w:position w:val="2"/>
                <w:sz w:val="14"/>
                <w:u w:val="single"/>
              </w:rPr>
              <w:t> </w:t>
            </w:r>
            <w:r>
              <w:rPr>
                <w:position w:val="2"/>
                <w:sz w:val="16"/>
                <w:u w:val="single"/>
              </w:rPr>
              <w:t>2019</w:t>
              <w:tab/>
            </w:r>
            <w:r>
              <w:rPr>
                <w:sz w:val="14"/>
              </w:rPr>
              <w:t>(3)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A)  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ACTIVO NO CORRIENTE</w:t>
            </w:r>
            <w:r>
              <w:rPr>
                <w:rFonts w:ascii="Arial"/>
                <w:b/>
                <w:spacing w:val="-21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487" w:val="left" w:leader="none"/>
              </w:tabs>
              <w:ind w:left="1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  <w:tab/>
              <w:t>Inmovilizado intangible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II.   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Inmovilizado material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III.  </w:t>
            </w:r>
            <w:r>
              <w:rPr>
                <w:rFonts w:ascii="Arial"/>
                <w:b/>
                <w:spacing w:val="1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Inversiones inmobiliarias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sz w:val="16"/>
              </w:rPr>
              <w:t>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8" w:val="left" w:leader="none"/>
              </w:tabs>
              <w:spacing w:line="240" w:lineRule="auto" w:before="0" w:after="0"/>
              <w:ind w:left="487" w:right="0" w:hanging="323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Inversiones en empresas del grupo y asociadas a largo plazo</w:t>
            </w:r>
            <w:r>
              <w:rPr>
                <w:rFonts w:ascii="Arial"/>
                <w:b/>
                <w:spacing w:val="39"/>
                <w:sz w:val="16"/>
              </w:rPr>
              <w:t> </w:t>
            </w:r>
            <w:r>
              <w:rPr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8" w:val="left" w:leader="none"/>
              </w:tabs>
              <w:spacing w:line="240" w:lineRule="auto" w:before="0" w:after="0"/>
              <w:ind w:left="487" w:right="0" w:hanging="323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Inversiones financieras a largo plazo</w:t>
            </w:r>
            <w:r>
              <w:rPr>
                <w:rFonts w:ascii="Arial"/>
                <w:b/>
                <w:spacing w:val="31"/>
                <w:sz w:val="16"/>
              </w:rPr>
              <w:t> </w:t>
            </w:r>
            <w:r>
              <w:rPr>
                <w:sz w:val="16"/>
              </w:rPr>
              <w:t>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Activos por impuesto diferido</w:t>
            </w:r>
            <w:r>
              <w:rPr>
                <w:rFonts w:ascii="Arial"/>
                <w:b/>
                <w:spacing w:val="32"/>
                <w:sz w:val="16"/>
              </w:rPr>
              <w:t> </w:t>
            </w:r>
            <w:r>
              <w:rPr>
                <w:sz w:val="16"/>
              </w:rPr>
              <w:t>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Deudores comerciales no corrientes</w:t>
            </w:r>
            <w:r>
              <w:rPr>
                <w:rFonts w:ascii="Arial"/>
                <w:b/>
                <w:spacing w:val="-22"/>
                <w:sz w:val="16"/>
              </w:rPr>
              <w:t> </w:t>
            </w:r>
            <w:r>
              <w:rPr>
                <w:sz w:val="16"/>
              </w:rPr>
              <w:t>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B)  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ACTIVO CORRIENTE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487" w:val="left" w:leader="none"/>
              </w:tabs>
              <w:spacing w:before="1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  <w:tab/>
              <w:t>Existencias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Deudores comerciales y otras cuentas a cobrar</w:t>
            </w:r>
            <w:r>
              <w:rPr>
                <w:rFonts w:ascii="Arial"/>
                <w:b/>
                <w:spacing w:val="31"/>
                <w:sz w:val="16"/>
              </w:rPr>
              <w:t> </w:t>
            </w:r>
            <w:r>
              <w:rPr>
                <w:sz w:val="16"/>
              </w:rPr>
              <w:t>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sz w:val="16"/>
              </w:rPr>
              <w:t>Clientes por ventas y prestaciones de servicios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>Clientes por ventas y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prestaciones de servicios a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largo plazo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9" w:val="left" w:leader="none"/>
              </w:tabs>
              <w:spacing w:line="240" w:lineRule="auto" w:before="1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>Clientes por ventas y prestaciones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de servicios a corto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plazo</w:t>
            </w:r>
            <w:r>
              <w:rPr>
                <w:sz w:val="16"/>
              </w:rPr>
              <w:t>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2.   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Accionistas (socios)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desembolsos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exigidos.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3.   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Otros deudores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Inversiones en empresas del grupo y asociadas a corto plazo</w:t>
            </w:r>
            <w:r>
              <w:rPr>
                <w:rFonts w:ascii="Arial"/>
                <w:b/>
                <w:spacing w:val="31"/>
                <w:sz w:val="16"/>
              </w:rPr>
              <w:t> </w:t>
            </w:r>
            <w:r>
              <w:rPr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9" w:val="left" w:leader="none"/>
              </w:tabs>
              <w:spacing w:line="240" w:lineRule="auto" w:before="1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Inversiones financieras a corto plazo</w:t>
            </w:r>
            <w:r>
              <w:rPr>
                <w:rFonts w:ascii="Arial"/>
                <w:b/>
                <w:spacing w:val="22"/>
                <w:sz w:val="16"/>
              </w:rPr>
              <w:t> </w:t>
            </w:r>
            <w:r>
              <w:rPr>
                <w:sz w:val="16"/>
              </w:rPr>
              <w:t>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9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Periodificaciones a corto plazo</w:t>
            </w:r>
            <w:r>
              <w:rPr>
                <w:rFonts w:ascii="Arial"/>
                <w:b/>
                <w:spacing w:val="31"/>
                <w:sz w:val="16"/>
              </w:rPr>
              <w:t> </w:t>
            </w:r>
            <w:r>
              <w:rPr>
                <w:sz w:val="16"/>
              </w:rPr>
              <w:t>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323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Efectivo y otros activos líquidos equivalentes</w:t>
            </w:r>
            <w:r>
              <w:rPr>
                <w:rFonts w:ascii="Arial" w:hAnsi="Arial"/>
                <w:b/>
                <w:spacing w:val="-13"/>
                <w:sz w:val="16"/>
              </w:rPr>
              <w:t> </w:t>
            </w:r>
            <w:r>
              <w:rPr>
                <w:sz w:val="16"/>
              </w:rPr>
              <w:t>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65" w:lineRule="exact"/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ACTIVO (A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B)</w:t>
            </w:r>
            <w:r>
              <w:rPr>
                <w:rFonts w:ascii="Arial"/>
                <w:b/>
                <w:spacing w:val="16"/>
                <w:sz w:val="16"/>
              </w:rPr>
              <w:t> </w:t>
            </w:r>
            <w:r>
              <w:rPr>
                <w:sz w:val="16"/>
              </w:rPr>
              <w:t>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0"/>
              <w:ind w:left="961"/>
              <w:rPr>
                <w:sz w:val="20"/>
              </w:rPr>
            </w:pPr>
            <w:r>
              <w:rPr>
                <w:sz w:val="20"/>
              </w:rPr>
              <w:t>19.230,39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03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20.816,96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0"/>
              <w:ind w:left="1239"/>
              <w:rPr>
                <w:sz w:val="20"/>
              </w:rPr>
            </w:pPr>
            <w:r>
              <w:rPr>
                <w:sz w:val="20"/>
              </w:rPr>
              <w:t>967,87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976,52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11200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78"/>
              <w:ind w:left="961"/>
              <w:rPr>
                <w:sz w:val="20"/>
              </w:rPr>
            </w:pPr>
            <w:r>
              <w:rPr>
                <w:sz w:val="20"/>
              </w:rPr>
              <w:t>17.957,52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19.535,44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8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9" w:lineRule="exact" w:before="10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11400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74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64"/>
              <w:ind w:left="1239"/>
              <w:rPr>
                <w:sz w:val="20"/>
              </w:rPr>
            </w:pPr>
            <w:r>
              <w:rPr>
                <w:sz w:val="20"/>
              </w:rPr>
              <w:t>305,00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305,00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11600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6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11700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7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71"/>
              <w:ind w:left="850"/>
              <w:rPr>
                <w:sz w:val="20"/>
              </w:rPr>
            </w:pPr>
            <w:r>
              <w:rPr>
                <w:sz w:val="20"/>
              </w:rPr>
              <w:t>166.355,17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131.046,37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12200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6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59"/>
              <w:ind w:left="850"/>
              <w:rPr>
                <w:sz w:val="20"/>
              </w:rPr>
            </w:pPr>
            <w:r>
              <w:rPr>
                <w:sz w:val="20"/>
              </w:rPr>
              <w:t>131.514,04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105.454,10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12380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56"/>
              <w:ind w:left="850"/>
              <w:rPr>
                <w:sz w:val="20"/>
              </w:rPr>
            </w:pPr>
            <w:r>
              <w:rPr>
                <w:sz w:val="20"/>
              </w:rPr>
              <w:t>107.529,93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81.804,49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12381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line="224" w:lineRule="exact" w:before="105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18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12382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3"/>
              <w:ind w:left="850"/>
              <w:rPr>
                <w:sz w:val="20"/>
              </w:rPr>
            </w:pPr>
            <w:r>
              <w:rPr>
                <w:sz w:val="20"/>
              </w:rPr>
              <w:t>107.529,93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 w:before="108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81.804,49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12370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3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05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12390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line="227" w:lineRule="exact" w:before="103"/>
              <w:ind w:left="961"/>
              <w:rPr>
                <w:sz w:val="20"/>
              </w:rPr>
            </w:pPr>
            <w:r>
              <w:rPr>
                <w:sz w:val="20"/>
              </w:rPr>
              <w:t>23.984,11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5" w:lineRule="exact" w:before="115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23.649,61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12400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0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7" w:lineRule="exact" w:before="10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0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12600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7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12700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7"/>
              <w:ind w:left="961"/>
              <w:rPr>
                <w:sz w:val="20"/>
              </w:rPr>
            </w:pPr>
            <w:r>
              <w:rPr>
                <w:sz w:val="20"/>
              </w:rPr>
              <w:t>34.841,13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9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25.592,27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64"/>
              <w:ind w:left="850"/>
              <w:rPr>
                <w:sz w:val="20"/>
              </w:rPr>
            </w:pPr>
            <w:r>
              <w:rPr>
                <w:sz w:val="20"/>
              </w:rPr>
              <w:t>185.585,56</w:t>
            </w:r>
          </w:p>
        </w:tc>
        <w:tc>
          <w:tcPr>
            <w:tcW w:w="1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151.863,33</w:t>
            </w:r>
          </w:p>
        </w:tc>
      </w:tr>
      <w:tr>
        <w:trPr>
          <w:trHeight w:val="4735" w:hRule="atLeast"/>
        </w:trPr>
        <w:tc>
          <w:tcPr>
            <w:tcW w:w="11101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8" w:hRule="atLeast"/>
        </w:trPr>
        <w:tc>
          <w:tcPr>
            <w:tcW w:w="11101" w:type="dxa"/>
            <w:gridSpan w:val="9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265"/>
              <w:jc w:val="left"/>
              <w:rPr>
                <w:sz w:val="12"/>
              </w:rPr>
            </w:pPr>
            <w:r>
              <w:rPr>
                <w:sz w:val="12"/>
              </w:rPr>
              <w:t>Todos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documentos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integran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cuentas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anuales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elaborarán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expresando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valores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euros.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67"/>
              <w:jc w:val="left"/>
              <w:rPr>
                <w:sz w:val="12"/>
              </w:rPr>
            </w:pPr>
            <w:r>
              <w:rPr>
                <w:sz w:val="12"/>
              </w:rPr>
              <w:t>Ejercicio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al que van referidas las cuentas anuales.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67"/>
              <w:jc w:val="left"/>
              <w:rPr>
                <w:sz w:val="12"/>
              </w:rPr>
            </w:pPr>
            <w:r>
              <w:rPr>
                <w:sz w:val="12"/>
              </w:rPr>
              <w:t>Ejercicio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top="280" w:bottom="280" w:left="280" w:right="280"/>
        </w:sectPr>
      </w:pPr>
    </w:p>
    <w:p>
      <w:pPr>
        <w:pStyle w:val="BodyText"/>
        <w:spacing w:before="65"/>
        <w:ind w:left="1031"/>
      </w:pPr>
      <w:r>
        <w:rPr/>
        <w:drawing>
          <wp:anchor distT="0" distB="0" distL="0" distR="0" allowOverlap="1" layoutInCell="1" locked="0" behindDoc="1" simplePos="0" relativeHeight="485703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0751" cy="106649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1" cy="1066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ymes Castellano Integrado Editable 2010" w:id="4"/>
      <w:bookmarkEnd w:id="4"/>
      <w:r>
        <w:rPr/>
      </w:r>
      <w:r>
        <w:rPr/>
        <w:t>B35888114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0"/>
        <w:gridCol w:w="4004"/>
        <w:gridCol w:w="1522"/>
      </w:tblGrid>
      <w:tr>
        <w:trPr>
          <w:trHeight w:val="800" w:hRule="atLeast"/>
        </w:trPr>
        <w:tc>
          <w:tcPr>
            <w:tcW w:w="5420" w:type="dxa"/>
          </w:tcPr>
          <w:p>
            <w:pPr>
              <w:pStyle w:val="TableParagraph"/>
              <w:spacing w:line="242" w:lineRule="auto"/>
              <w:ind w:left="50" w:right="2527"/>
              <w:rPr>
                <w:sz w:val="24"/>
              </w:rPr>
            </w:pPr>
            <w:r>
              <w:rPr>
                <w:sz w:val="24"/>
              </w:rPr>
              <w:t>SOCIEDAD ALDEANA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ATENCION</w:t>
            </w:r>
          </w:p>
        </w:tc>
        <w:tc>
          <w:tcPr>
            <w:tcW w:w="55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2646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522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32" w:right="593"/>
              <w:jc w:val="center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</w:tr>
      <w:tr>
        <w:trPr>
          <w:trHeight w:val="366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7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132.687,09</w:t>
            </w:r>
          </w:p>
        </w:tc>
        <w:tc>
          <w:tcPr>
            <w:tcW w:w="1522" w:type="dxa"/>
          </w:tcPr>
          <w:p>
            <w:pPr>
              <w:pStyle w:val="TableParagraph"/>
              <w:spacing w:before="79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97.195,60</w:t>
            </w:r>
          </w:p>
        </w:tc>
      </w:tr>
      <w:tr>
        <w:trPr>
          <w:trHeight w:val="359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128.570,87</w:t>
            </w:r>
          </w:p>
        </w:tc>
        <w:tc>
          <w:tcPr>
            <w:tcW w:w="1522" w:type="dxa"/>
          </w:tcPr>
          <w:p>
            <w:pPr>
              <w:pStyle w:val="TableParagraph"/>
              <w:spacing w:before="63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92.060,09</w:t>
            </w:r>
          </w:p>
        </w:tc>
      </w:tr>
      <w:tr>
        <w:trPr>
          <w:trHeight w:val="357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3.006,00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0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3.006,00</w:t>
            </w:r>
          </w:p>
        </w:tc>
      </w:tr>
      <w:tr>
        <w:trPr>
          <w:trHeight w:val="358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3.006,00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2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3.006,00</w:t>
            </w:r>
          </w:p>
        </w:tc>
      </w:tr>
      <w:tr>
        <w:trPr>
          <w:trHeight w:val="348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48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1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3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4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149.728,09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141.354,76</w:t>
            </w:r>
          </w:p>
        </w:tc>
      </w:tr>
      <w:tr>
        <w:trPr>
          <w:trHeight w:val="372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9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8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3"/>
              <w:ind w:right="446"/>
              <w:jc w:val="right"/>
              <w:rPr>
                <w:sz w:val="20"/>
              </w:rPr>
            </w:pPr>
            <w:r>
              <w:rPr>
                <w:sz w:val="20"/>
              </w:rPr>
              <w:t>149.728,09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141.354,76</w:t>
            </w:r>
          </w:p>
        </w:tc>
      </w:tr>
      <w:tr>
        <w:trPr>
          <w:trHeight w:val="337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33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4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5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-60.641,09</w:t>
            </w:r>
          </w:p>
        </w:tc>
        <w:tc>
          <w:tcPr>
            <w:tcW w:w="1522" w:type="dxa"/>
          </w:tcPr>
          <w:p>
            <w:pPr>
              <w:pStyle w:val="TableParagraph"/>
              <w:spacing w:before="67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-60.641,09</w:t>
            </w:r>
          </w:p>
        </w:tc>
      </w:tr>
      <w:tr>
        <w:trPr>
          <w:trHeight w:val="35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3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4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36.477,87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8.340,42</w:t>
            </w:r>
          </w:p>
        </w:tc>
      </w:tr>
      <w:tr>
        <w:trPr>
          <w:trHeight w:val="382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2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7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73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8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4.116,22</w:t>
            </w:r>
          </w:p>
        </w:tc>
        <w:tc>
          <w:tcPr>
            <w:tcW w:w="1522" w:type="dxa"/>
          </w:tcPr>
          <w:p>
            <w:pPr>
              <w:pStyle w:val="TableParagraph"/>
              <w:spacing w:before="63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5.135,51</w:t>
            </w:r>
          </w:p>
        </w:tc>
      </w:tr>
      <w:tr>
        <w:trPr>
          <w:trHeight w:val="36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4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2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49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1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3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4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2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43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5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77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74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87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54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6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before="60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72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5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4" w:type="dxa"/>
          </w:tcPr>
          <w:p>
            <w:pPr>
              <w:pStyle w:val="TableParagraph"/>
              <w:spacing w:line="222" w:lineRule="exact" w:before="43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line="210" w:lineRule="exact" w:before="5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1900" w:h="16840"/>
          <w:pgMar w:top="1100" w:bottom="280" w:left="280" w:right="280"/>
        </w:sectPr>
      </w:pPr>
    </w:p>
    <w:p>
      <w:pPr>
        <w:pStyle w:val="Heading1"/>
        <w:tabs>
          <w:tab w:pos="10553" w:val="left" w:leader="none"/>
        </w:tabs>
      </w:pPr>
      <w:r>
        <w:rPr/>
        <w:pict>
          <v:line style="position:absolute;mso-position-horizontal-relative:page;mso-position-vertical-relative:paragraph;z-index:-17612800" from="28.840303pt,109.710709pt" to="187.459669pt,109.710709pt" stroked="true" strokeweight=".499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612288" from="427.639374pt,158.09906pt" to="462.642351pt,158.09906pt" stroked="true" strokeweight=".6225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611776" from="524.074463pt,158.09906pt" to="559.07744pt,158.09906pt" stroked="true" strokeweight=".622555pt" strokecolor="#000000">
            <v:stroke dashstyle="solid"/>
            <w10:wrap type="none"/>
          </v:line>
        </w:pict>
      </w:r>
      <w:bookmarkStart w:name="Pymes Castellano Integrado Editable 2010" w:id="5"/>
      <w:bookmarkEnd w:id="5"/>
      <w:r>
        <w:rPr>
          <w:b w:val="0"/>
        </w:rPr>
      </w:r>
      <w:r>
        <w:rPr/>
        <w:t>BALANCE</w:t>
      </w:r>
      <w:r>
        <w:rPr>
          <w:spacing w:val="-1"/>
        </w:rPr>
        <w:t> </w:t>
      </w:r>
      <w:r>
        <w:rPr/>
        <w:t>DE PYMES</w:t>
        <w:tab/>
        <w:t>BP2.2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040"/>
        <w:gridCol w:w="624"/>
        <w:gridCol w:w="2087"/>
        <w:gridCol w:w="681"/>
        <w:gridCol w:w="964"/>
        <w:gridCol w:w="1927"/>
        <w:gridCol w:w="1922"/>
      </w:tblGrid>
      <w:tr>
        <w:trPr>
          <w:trHeight w:val="354" w:hRule="atLeast"/>
        </w:trPr>
        <w:tc>
          <w:tcPr>
            <w:tcW w:w="855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133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NIF: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8"/>
              <w:ind w:left="75"/>
              <w:rPr>
                <w:sz w:val="16"/>
              </w:rPr>
            </w:pPr>
            <w:r>
              <w:rPr>
                <w:sz w:val="16"/>
              </w:rPr>
              <w:t>B35888114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1" w:type="dxa"/>
            <w:gridSpan w:val="5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68"/>
              <w:rPr>
                <w:sz w:val="14"/>
              </w:rPr>
            </w:pPr>
            <w:r>
              <w:rPr>
                <w:sz w:val="14"/>
              </w:rPr>
              <w:t>Espacio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destinado para las firmas de los administradores</w:t>
            </w:r>
          </w:p>
        </w:tc>
      </w:tr>
      <w:tr>
        <w:trPr>
          <w:trHeight w:val="1428" w:hRule="atLeast"/>
        </w:trPr>
        <w:tc>
          <w:tcPr>
            <w:tcW w:w="3519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4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SOCIAL:</w:t>
            </w:r>
          </w:p>
          <w:p>
            <w:pPr>
              <w:pStyle w:val="TableParagraph"/>
              <w:tabs>
                <w:tab w:pos="3347" w:val="left" w:leader="none"/>
              </w:tabs>
              <w:spacing w:before="90"/>
              <w:ind w:left="199" w:right="159"/>
              <w:rPr>
                <w:sz w:val="24"/>
              </w:rPr>
            </w:pPr>
            <w:r>
              <w:rPr>
                <w:sz w:val="24"/>
                <w:u w:val="single"/>
              </w:rPr>
              <w:t>SOCIEDAD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ALDEANA</w:t>
              <w:tab/>
            </w:r>
            <w:r>
              <w:rPr>
                <w:sz w:val="24"/>
              </w:rPr>
              <w:t> SERVICIOS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ATENCION</w:t>
            </w:r>
          </w:p>
        </w:tc>
        <w:tc>
          <w:tcPr>
            <w:tcW w:w="75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6287" w:type="dxa"/>
            <w:gridSpan w:val="5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23" w:right="21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PATRIMONIO</w:t>
            </w:r>
            <w:r>
              <w:rPr>
                <w:rFonts w:ascii="Arial"/>
                <w:b/>
                <w:spacing w:val="-7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NETO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Y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PASIVO</w:t>
            </w:r>
          </w:p>
        </w:tc>
        <w:tc>
          <w:tcPr>
            <w:tcW w:w="964" w:type="dxa"/>
          </w:tcPr>
          <w:p>
            <w:pPr>
              <w:pStyle w:val="TableParagraph"/>
              <w:spacing w:before="10"/>
              <w:ind w:left="32" w:firstLine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NOTAS DE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LA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MEMORIA</w:t>
            </w:r>
          </w:p>
        </w:tc>
        <w:tc>
          <w:tcPr>
            <w:tcW w:w="1927" w:type="dxa"/>
          </w:tcPr>
          <w:p>
            <w:pPr>
              <w:pStyle w:val="TableParagraph"/>
              <w:tabs>
                <w:tab w:pos="1532" w:val="left" w:leader="none"/>
              </w:tabs>
              <w:spacing w:before="111"/>
              <w:ind w:right="104"/>
              <w:jc w:val="right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61"/>
                <w:sz w:val="14"/>
              </w:rPr>
              <w:t> </w:t>
            </w:r>
            <w:r>
              <w:rPr>
                <w:position w:val="4"/>
                <w:sz w:val="16"/>
              </w:rPr>
              <w:t>2020</w:t>
              <w:tab/>
            </w:r>
            <w:r>
              <w:rPr>
                <w:sz w:val="14"/>
              </w:rPr>
              <w:t>(1)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532" w:val="left" w:leader="none"/>
              </w:tabs>
              <w:spacing w:before="111"/>
              <w:ind w:right="98"/>
              <w:jc w:val="right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42"/>
                <w:sz w:val="14"/>
              </w:rPr>
              <w:t> </w:t>
            </w:r>
            <w:r>
              <w:rPr>
                <w:position w:val="4"/>
                <w:sz w:val="16"/>
              </w:rPr>
              <w:t>2019</w:t>
              <w:tab/>
            </w:r>
            <w:r>
              <w:rPr>
                <w:sz w:val="14"/>
              </w:rPr>
              <w:t>(2)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C)</w:t>
              <w:tab/>
              <w:t>PASIVO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CORRIENTE</w:t>
            </w:r>
            <w:r>
              <w:rPr>
                <w:rFonts w:ascii="Arial"/>
                <w:b/>
                <w:spacing w:val="23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 . 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I.</w:t>
              <w:tab/>
              <w:t>Provisiones a corto plazo</w:t>
            </w:r>
            <w:r>
              <w:rPr>
                <w:rFonts w:ascii="Arial"/>
                <w:b/>
                <w:spacing w:val="20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II.</w:t>
              <w:tab/>
              <w:t>Deudas a corto plazo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6"/>
              </w:rPr>
            </w:pPr>
            <w:r>
              <w:rPr>
                <w:sz w:val="16"/>
              </w:rPr>
              <w:t>1.</w:t>
              <w:tab/>
              <w:t>Deudas con entidades de crédito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6"/>
              </w:rPr>
            </w:pPr>
            <w:r>
              <w:rPr>
                <w:sz w:val="16"/>
              </w:rPr>
              <w:t>2.</w:t>
              <w:tab/>
              <w:t>Acreedores por arrendamiento financiero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6"/>
              </w:rPr>
            </w:pPr>
            <w:r>
              <w:rPr>
                <w:sz w:val="16"/>
              </w:rPr>
              <w:t>3.</w:t>
              <w:tab/>
              <w:t>Otras deudas a corto plazo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. . . . . . . 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Deudas con empresas del grupo y asociadas a corto plazo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sz w:val="16"/>
              </w:rPr>
              <w:t>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7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Acreedores comerciales y otras cuentas a pagar</w:t>
            </w:r>
            <w:r>
              <w:rPr>
                <w:rFonts w:ascii="Arial"/>
                <w:b/>
                <w:spacing w:val="-34"/>
                <w:sz w:val="16"/>
              </w:rPr>
              <w:t> </w:t>
            </w:r>
            <w:r>
              <w:rPr>
                <w:sz w:val="16"/>
              </w:rPr>
              <w:t>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5"/>
              <w:rPr>
                <w:sz w:val="16"/>
              </w:rPr>
            </w:pPr>
            <w:r>
              <w:rPr>
                <w:sz w:val="16"/>
              </w:rPr>
              <w:t>1.</w:t>
              <w:tab/>
              <w:t>Proveedores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spacing w:before="1"/>
              <w:ind w:left="165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>a)</w:t>
              <w:tab/>
              <w:t>Proveedores a largo plazo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4"/>
              <w:rPr>
                <w:sz w:val="16"/>
              </w:rPr>
            </w:pPr>
            <w:r>
              <w:rPr>
                <w:rFonts w:ascii="Arial"/>
                <w:i/>
                <w:sz w:val="16"/>
              </w:rPr>
              <w:t>b)</w:t>
              <w:tab/>
              <w:t>Proveedores a corto plazo</w:t>
            </w:r>
            <w:r>
              <w:rPr>
                <w:rFonts w:ascii="Arial"/>
                <w:i/>
                <w:spacing w:val="2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4"/>
              <w:rPr>
                <w:sz w:val="16"/>
              </w:rPr>
            </w:pPr>
            <w:r>
              <w:rPr>
                <w:sz w:val="16"/>
              </w:rPr>
              <w:t>2.</w:t>
              <w:tab/>
              <w:t>Otros acreedores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. . . . . . . 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1" w:val="left" w:leader="none"/>
                <w:tab w:pos="562" w:val="left" w:leader="none"/>
              </w:tabs>
              <w:spacing w:line="240" w:lineRule="auto" w:before="0" w:after="0"/>
              <w:ind w:left="561" w:right="0" w:hanging="398"/>
              <w:jc w:val="left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Periodificaciones a corto plazo</w:t>
            </w:r>
            <w:r>
              <w:rPr>
                <w:sz w:val="16"/>
              </w:rPr>
              <w:t>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1" w:val="left" w:leader="none"/>
                <w:tab w:pos="562" w:val="left" w:leader="none"/>
              </w:tabs>
              <w:spacing w:line="240" w:lineRule="auto" w:before="1" w:after="0"/>
              <w:ind w:left="561" w:right="0" w:hanging="398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Deuda con características especiales a corto plazo</w:t>
            </w:r>
            <w:r>
              <w:rPr>
                <w:sz w:val="16"/>
              </w:rPr>
              <w:t>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 . . . . . . 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PATRIMONIO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NETO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PASIVO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(A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C)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.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52.898,47</w:t>
            </w:r>
          </w:p>
        </w:tc>
        <w:tc>
          <w:tcPr>
            <w:tcW w:w="1922" w:type="dxa"/>
          </w:tcPr>
          <w:p>
            <w:pPr>
              <w:pStyle w:val="TableParagraph"/>
              <w:spacing w:before="8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54.667,73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32200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32320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8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32330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32390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4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52.898,47</w:t>
            </w:r>
          </w:p>
        </w:tc>
        <w:tc>
          <w:tcPr>
            <w:tcW w:w="1922" w:type="dxa"/>
          </w:tcPr>
          <w:p>
            <w:pPr>
              <w:pStyle w:val="TableParagraph"/>
              <w:spacing w:before="6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54.667,73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32580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3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12.743,95</w:t>
            </w:r>
          </w:p>
        </w:tc>
        <w:tc>
          <w:tcPr>
            <w:tcW w:w="1922" w:type="dxa"/>
          </w:tcPr>
          <w:p>
            <w:pPr>
              <w:pStyle w:val="TableParagraph"/>
              <w:spacing w:before="6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18.351,99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32581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32582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1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12.743,95</w:t>
            </w:r>
          </w:p>
        </w:tc>
        <w:tc>
          <w:tcPr>
            <w:tcW w:w="1922" w:type="dxa"/>
          </w:tcPr>
          <w:p>
            <w:pPr>
              <w:pStyle w:val="TableParagraph"/>
              <w:spacing w:before="5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18.351,99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32590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40.154,52</w:t>
            </w:r>
          </w:p>
        </w:tc>
        <w:tc>
          <w:tcPr>
            <w:tcW w:w="1922" w:type="dxa"/>
          </w:tcPr>
          <w:p>
            <w:pPr>
              <w:pStyle w:val="TableParagraph"/>
              <w:spacing w:before="6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36.315,74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32600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87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9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32700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7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90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5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185.585,56</w:t>
            </w:r>
          </w:p>
        </w:tc>
        <w:tc>
          <w:tcPr>
            <w:tcW w:w="1922" w:type="dxa"/>
          </w:tcPr>
          <w:p>
            <w:pPr>
              <w:pStyle w:val="TableParagraph"/>
              <w:spacing w:before="87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151.863,33</w:t>
            </w:r>
          </w:p>
        </w:tc>
      </w:tr>
      <w:tr>
        <w:trPr>
          <w:trHeight w:val="7033" w:hRule="atLeast"/>
        </w:trPr>
        <w:tc>
          <w:tcPr>
            <w:tcW w:w="11100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11100" w:type="dxa"/>
            <w:gridSpan w:val="8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67"/>
              <w:jc w:val="left"/>
              <w:rPr>
                <w:sz w:val="12"/>
              </w:rPr>
            </w:pPr>
            <w:r>
              <w:rPr>
                <w:sz w:val="12"/>
              </w:rPr>
              <w:t>Ejercicio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al que van referidas las cuentas anuales.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67"/>
              <w:jc w:val="left"/>
              <w:rPr>
                <w:sz w:val="12"/>
              </w:rPr>
            </w:pPr>
            <w:r>
              <w:rPr>
                <w:sz w:val="12"/>
              </w:rPr>
              <w:t>Ejercicio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top="280" w:bottom="280" w:left="280" w:right="280"/>
        </w:sectPr>
      </w:pPr>
    </w:p>
    <w:p>
      <w:pPr>
        <w:tabs>
          <w:tab w:pos="10905" w:val="left" w:leader="none"/>
        </w:tabs>
        <w:spacing w:before="71"/>
        <w:ind w:left="2808" w:right="0" w:firstLine="0"/>
        <w:jc w:val="left"/>
        <w:rPr>
          <w:rFonts w:ascii="Arial" w:hAnsi="Arial"/>
          <w:b/>
          <w:sz w:val="24"/>
        </w:rPr>
      </w:pPr>
      <w:r>
        <w:rPr/>
        <w:pict>
          <v:line style="position:absolute;mso-position-horizontal-relative:page;mso-position-vertical-relative:paragraph;z-index:-17611264" from="28.834942pt,109.72068pt" to="187.469547pt,109.72068pt" stroked="true" strokeweight=".49966pt" strokecolor="#231f20">
            <v:stroke dashstyle="solid"/>
            <w10:wrap type="none"/>
          </v:line>
        </w:pict>
      </w:r>
      <w:r>
        <w:rPr>
          <w:rFonts w:ascii="Arial" w:hAnsi="Arial"/>
          <w:b/>
          <w:color w:val="231F20"/>
          <w:sz w:val="24"/>
        </w:rPr>
        <w:t>CUENTA</w:t>
      </w:r>
      <w:r>
        <w:rPr>
          <w:rFonts w:ascii="Arial" w:hAnsi="Arial"/>
          <w:b/>
          <w:color w:val="231F20"/>
          <w:spacing w:val="-12"/>
          <w:sz w:val="24"/>
        </w:rPr>
        <w:t> </w:t>
      </w:r>
      <w:r>
        <w:rPr>
          <w:rFonts w:ascii="Arial" w:hAnsi="Arial"/>
          <w:b/>
          <w:color w:val="231F20"/>
          <w:sz w:val="24"/>
        </w:rPr>
        <w:t>DE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PÉRDIDAS</w:t>
      </w:r>
      <w:r>
        <w:rPr>
          <w:rFonts w:ascii="Arial" w:hAnsi="Arial"/>
          <w:b/>
          <w:color w:val="231F20"/>
          <w:spacing w:val="-7"/>
          <w:sz w:val="24"/>
        </w:rPr>
        <w:t> </w:t>
      </w:r>
      <w:r>
        <w:rPr>
          <w:rFonts w:ascii="Arial" w:hAnsi="Arial"/>
          <w:b/>
          <w:color w:val="231F20"/>
          <w:sz w:val="24"/>
        </w:rPr>
        <w:t>Y</w:t>
      </w:r>
      <w:r>
        <w:rPr>
          <w:rFonts w:ascii="Arial" w:hAnsi="Arial"/>
          <w:b/>
          <w:color w:val="231F20"/>
          <w:spacing w:val="-7"/>
          <w:sz w:val="24"/>
        </w:rPr>
        <w:t> </w:t>
      </w:r>
      <w:r>
        <w:rPr>
          <w:rFonts w:ascii="Arial" w:hAnsi="Arial"/>
          <w:b/>
          <w:color w:val="231F20"/>
          <w:sz w:val="24"/>
        </w:rPr>
        <w:t>GANANCIAS</w:t>
      </w:r>
      <w:r>
        <w:rPr>
          <w:rFonts w:ascii="Arial" w:hAnsi="Arial"/>
          <w:b/>
          <w:color w:val="231F20"/>
          <w:spacing w:val="-3"/>
          <w:sz w:val="24"/>
        </w:rPr>
        <w:t> </w:t>
      </w:r>
      <w:r>
        <w:rPr>
          <w:rFonts w:ascii="Arial" w:hAnsi="Arial"/>
          <w:b/>
          <w:color w:val="231F20"/>
          <w:sz w:val="24"/>
        </w:rPr>
        <w:t>DE</w:t>
      </w:r>
      <w:r>
        <w:rPr>
          <w:rFonts w:ascii="Arial" w:hAnsi="Arial"/>
          <w:b/>
          <w:color w:val="231F20"/>
          <w:spacing w:val="-2"/>
          <w:sz w:val="24"/>
        </w:rPr>
        <w:t> </w:t>
      </w:r>
      <w:r>
        <w:rPr>
          <w:rFonts w:ascii="Arial" w:hAnsi="Arial"/>
          <w:b/>
          <w:color w:val="231F20"/>
          <w:sz w:val="24"/>
        </w:rPr>
        <w:t>PYMES</w:t>
        <w:tab/>
        <w:t>PP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040"/>
        <w:gridCol w:w="624"/>
        <w:gridCol w:w="2087"/>
        <w:gridCol w:w="681"/>
        <w:gridCol w:w="964"/>
        <w:gridCol w:w="1927"/>
        <w:gridCol w:w="1922"/>
      </w:tblGrid>
      <w:tr>
        <w:trPr>
          <w:trHeight w:val="354" w:hRule="atLeast"/>
        </w:trPr>
        <w:tc>
          <w:tcPr>
            <w:tcW w:w="855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133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NIF:</w:t>
            </w:r>
          </w:p>
        </w:tc>
        <w:tc>
          <w:tcPr>
            <w:tcW w:w="2040" w:type="dxa"/>
          </w:tcPr>
          <w:p>
            <w:pPr>
              <w:pStyle w:val="TableParagraph"/>
              <w:spacing w:before="90"/>
              <w:ind w:left="82"/>
              <w:rPr>
                <w:sz w:val="16"/>
              </w:rPr>
            </w:pPr>
            <w:r>
              <w:rPr>
                <w:sz w:val="16"/>
              </w:rPr>
              <w:t>B35888114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1" w:type="dxa"/>
            <w:gridSpan w:val="5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231F20"/>
                <w:sz w:val="14"/>
              </w:rPr>
              <w:t>Espacio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destinado para las firmas de los administradores</w:t>
            </w:r>
          </w:p>
        </w:tc>
      </w:tr>
      <w:tr>
        <w:trPr>
          <w:trHeight w:val="1429" w:hRule="atLeast"/>
        </w:trPr>
        <w:tc>
          <w:tcPr>
            <w:tcW w:w="3519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4"/>
              <w:rPr>
                <w:sz w:val="16"/>
              </w:rPr>
            </w:pPr>
            <w:r>
              <w:rPr>
                <w:color w:val="231F20"/>
                <w:sz w:val="16"/>
              </w:rPr>
              <w:t>DENOMINACIÓN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SOCIAL:</w:t>
            </w:r>
          </w:p>
          <w:p>
            <w:pPr>
              <w:pStyle w:val="TableParagraph"/>
              <w:tabs>
                <w:tab w:pos="3347" w:val="left" w:leader="none"/>
              </w:tabs>
              <w:spacing w:before="78"/>
              <w:ind w:left="190" w:right="159"/>
              <w:rPr>
                <w:sz w:val="24"/>
              </w:rPr>
            </w:pPr>
            <w:r>
              <w:rPr>
                <w:sz w:val="24"/>
                <w:u w:val="single" w:color="231F20"/>
              </w:rPr>
              <w:t>SOCIEDAD</w:t>
            </w:r>
            <w:r>
              <w:rPr>
                <w:spacing w:val="-2"/>
                <w:sz w:val="24"/>
                <w:u w:val="single" w:color="231F20"/>
              </w:rPr>
              <w:t> </w:t>
            </w:r>
            <w:r>
              <w:rPr>
                <w:sz w:val="24"/>
                <w:u w:val="single" w:color="231F20"/>
              </w:rPr>
              <w:t>ALDEANA</w:t>
              <w:tab/>
            </w:r>
            <w:r>
              <w:rPr>
                <w:sz w:val="24"/>
              </w:rPr>
              <w:t> SERVICIOS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ATENCION</w:t>
            </w:r>
          </w:p>
        </w:tc>
        <w:tc>
          <w:tcPr>
            <w:tcW w:w="7581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6287" w:type="dxa"/>
            <w:gridSpan w:val="5"/>
          </w:tcPr>
          <w:p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23" w:right="212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(DEBE)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/ HABER</w:t>
            </w:r>
          </w:p>
        </w:tc>
        <w:tc>
          <w:tcPr>
            <w:tcW w:w="964" w:type="dxa"/>
          </w:tcPr>
          <w:p>
            <w:pPr>
              <w:pStyle w:val="TableParagraph"/>
              <w:spacing w:before="10"/>
              <w:ind w:left="32" w:firstLine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NOTAS DE</w:t>
            </w:r>
            <w:r>
              <w:rPr>
                <w:rFonts w:ascii="Arial"/>
                <w:b/>
                <w:color w:val="231F20"/>
                <w:spacing w:val="1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4"/>
              </w:rPr>
              <w:t>LA</w:t>
            </w:r>
            <w:r>
              <w:rPr>
                <w:rFonts w:ascii="Arial"/>
                <w:b/>
                <w:color w:val="231F20"/>
                <w:spacing w:val="-5"/>
                <w:sz w:val="1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4"/>
              </w:rPr>
              <w:t>MEMORIA</w:t>
            </w:r>
          </w:p>
        </w:tc>
        <w:tc>
          <w:tcPr>
            <w:tcW w:w="1927" w:type="dxa"/>
          </w:tcPr>
          <w:p>
            <w:pPr>
              <w:pStyle w:val="TableParagraph"/>
              <w:tabs>
                <w:tab w:pos="1532" w:val="left" w:leader="none"/>
              </w:tabs>
              <w:spacing w:before="91"/>
              <w:ind w:right="104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EJERCICIO</w:t>
            </w:r>
            <w:r>
              <w:rPr>
                <w:rFonts w:ascii="Arial"/>
                <w:b/>
                <w:color w:val="231F20"/>
                <w:spacing w:val="43"/>
                <w:sz w:val="14"/>
                <w:u w:val="single" w:color="221E1F"/>
              </w:rPr>
              <w:t> </w:t>
            </w:r>
            <w:r>
              <w:rPr>
                <w:position w:val="6"/>
                <w:sz w:val="16"/>
              </w:rPr>
              <w:t>2020</w:t>
              <w:tab/>
            </w:r>
            <w:r>
              <w:rPr>
                <w:color w:val="231F20"/>
                <w:sz w:val="14"/>
              </w:rPr>
              <w:t>(1)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532" w:val="left" w:leader="none"/>
              </w:tabs>
              <w:spacing w:before="91"/>
              <w:ind w:right="97"/>
              <w:jc w:val="right"/>
              <w:rPr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EJERCICIO</w:t>
            </w:r>
            <w:r>
              <w:rPr>
                <w:rFonts w:ascii="Arial"/>
                <w:b/>
                <w:color w:val="231F20"/>
                <w:spacing w:val="23"/>
                <w:sz w:val="14"/>
                <w:u w:val="single" w:color="221E1F"/>
              </w:rPr>
              <w:t> </w:t>
            </w:r>
            <w:r>
              <w:rPr>
                <w:position w:val="6"/>
                <w:sz w:val="16"/>
              </w:rPr>
              <w:t>2019</w:t>
              <w:tab/>
            </w:r>
            <w:r>
              <w:rPr>
                <w:color w:val="231F20"/>
                <w:sz w:val="14"/>
              </w:rPr>
              <w:t>(2)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Importe neto de la cifra de negocios</w:t>
            </w:r>
            <w:r>
              <w:rPr>
                <w:rFonts w:ascii="Arial"/>
                <w:b/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8" w:val="left" w:leader="none"/>
              </w:tabs>
              <w:spacing w:line="208" w:lineRule="auto" w:before="36" w:after="0"/>
              <w:ind w:left="487" w:right="139" w:hanging="323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Variación de existencias de productos terminados y en curso de</w:t>
            </w:r>
            <w:r>
              <w:rPr>
                <w:rFonts w:ascii="Arial" w:hAns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fabricación</w:t>
            </w:r>
            <w:r>
              <w:rPr>
                <w:rFonts w:ascii="Arial" w:hAnsi="Arial"/>
                <w:b/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8" w:val="left" w:leader="none"/>
              </w:tabs>
              <w:spacing w:line="240" w:lineRule="auto" w:before="0" w:after="0"/>
              <w:ind w:left="488" w:right="0" w:hanging="324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Trabajos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realizados por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la empresa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para su activo</w:t>
            </w:r>
            <w:r>
              <w:rPr>
                <w:rFonts w:ascii="Arial"/>
                <w:b/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4.   </w:t>
            </w:r>
            <w:r>
              <w:rPr>
                <w:rFonts w:ascii="Arial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Aprovisionamientos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5.   </w:t>
            </w:r>
            <w:r>
              <w:rPr>
                <w:rFonts w:ascii="Arial" w:hAnsi="Arial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Otros ingresos de explotación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6.   </w:t>
            </w:r>
            <w:r>
              <w:rPr>
                <w:rFonts w:ascii="Arial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Gastos de personal</w:t>
            </w:r>
            <w:r>
              <w:rPr>
                <w:rFonts w:ascii="Arial"/>
                <w:b/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7.   </w:t>
            </w:r>
            <w:r>
              <w:rPr>
                <w:rFonts w:ascii="Arial" w:hAnsi="Arial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Otros gastos de explotación</w:t>
            </w:r>
            <w:r>
              <w:rPr>
                <w:rFonts w:ascii="Arial" w:hAnsi="Arial"/>
                <w:b/>
                <w:color w:val="231F20"/>
                <w:spacing w:val="-30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8.   </w:t>
            </w:r>
            <w:r>
              <w:rPr>
                <w:rFonts w:ascii="Arial" w:hAnsi="Arial"/>
                <w:b/>
                <w:color w:val="231F20"/>
                <w:spacing w:val="1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Amortización del inmovilizado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line="208" w:lineRule="auto" w:before="35"/>
              <w:ind w:left="487" w:right="139" w:hanging="323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9.  </w:t>
            </w:r>
            <w:r>
              <w:rPr>
                <w:rFonts w:ascii="Arial" w:hAnsi="Arial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Imputación de subvenciones de inmovilizado no financiero y</w:t>
            </w:r>
            <w:r>
              <w:rPr>
                <w:rFonts w:ascii="Arial" w:hAns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otras</w:t>
            </w:r>
            <w:r>
              <w:rPr>
                <w:rFonts w:ascii="Arial" w:hAnsi="Arial"/>
                <w:b/>
                <w:color w:val="231F20"/>
                <w:spacing w:val="39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10.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Excesos de provisiones</w:t>
            </w:r>
            <w:r>
              <w:rPr>
                <w:rFonts w:ascii="Arial"/>
                <w:b/>
                <w:color w:val="231F20"/>
                <w:spacing w:val="32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11.</w:t>
            </w:r>
            <w:r>
              <w:rPr>
                <w:rFonts w:ascii="Arial"/>
                <w:b/>
                <w:color w:val="231F20"/>
                <w:spacing w:val="63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Deterioro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y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resultado por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enajenaciones del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inmovilizado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12.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Otros resultados</w:t>
            </w:r>
            <w:r>
              <w:rPr>
                <w:rFonts w:ascii="Arial"/>
                <w:b/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 . . . . . . 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8" w:val="left" w:leader="none"/>
              </w:tabs>
              <w:spacing w:line="172" w:lineRule="exact" w:before="16" w:after="0"/>
              <w:ind w:left="488" w:right="0" w:hanging="32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RESULTADO</w:t>
            </w:r>
            <w:r>
              <w:rPr>
                <w:rFonts w:ascii="Arial" w:hAnsi="Arial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pacing w:val="-3"/>
                <w:sz w:val="16"/>
              </w:rPr>
              <w:t>EXPLOTACIÓN</w:t>
            </w:r>
          </w:p>
          <w:p>
            <w:pPr>
              <w:pStyle w:val="TableParagraph"/>
              <w:spacing w:line="172" w:lineRule="exact"/>
              <w:ind w:left="487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(1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2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3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4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5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6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7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8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9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10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11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12)</w:t>
            </w:r>
            <w:r>
              <w:rPr>
                <w:rFonts w:ascii="Arial"/>
                <w:b/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13.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Ingresos financieros</w:t>
            </w:r>
            <w:r>
              <w:rPr>
                <w:rFonts w:ascii="Arial"/>
                <w:b/>
                <w:color w:val="231F20"/>
                <w:spacing w:val="23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 . . . 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88" w:val="left" w:leader="none"/>
              </w:tabs>
              <w:spacing w:line="208" w:lineRule="auto" w:before="36" w:after="0"/>
              <w:ind w:left="487" w:right="139" w:hanging="323"/>
              <w:jc w:val="left"/>
              <w:rPr>
                <w:sz w:val="16"/>
              </w:rPr>
            </w:pPr>
            <w:r>
              <w:rPr>
                <w:rFonts w:ascii="Arial" w:hAnsi="Arial"/>
                <w:i/>
                <w:color w:val="231F20"/>
                <w:sz w:val="16"/>
              </w:rPr>
              <w:t>Imputación de subvenciones, donaciones y legados de carácter</w:t>
            </w:r>
            <w:r>
              <w:rPr>
                <w:rFonts w:ascii="Arial" w:hAnsi="Arial"/>
                <w:i/>
                <w:color w:val="231F20"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color w:val="231F20"/>
                <w:sz w:val="16"/>
              </w:rPr>
              <w:t>financiero</w:t>
            </w:r>
            <w:r>
              <w:rPr>
                <w:rFonts w:ascii="Arial" w:hAnsi="Arial"/>
                <w:i/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b)   </w:t>
            </w:r>
            <w:r>
              <w:rPr>
                <w:rFonts w:ascii="Arial"/>
                <w:i/>
                <w:color w:val="231F20"/>
                <w:spacing w:val="3"/>
                <w:sz w:val="16"/>
              </w:rPr>
              <w:t> </w:t>
            </w:r>
            <w:r>
              <w:rPr>
                <w:rFonts w:ascii="Arial"/>
                <w:i/>
                <w:color w:val="231F20"/>
                <w:sz w:val="16"/>
              </w:rPr>
              <w:t>Otros ingresos financieros</w:t>
            </w:r>
            <w:r>
              <w:rPr>
                <w:rFonts w:ascii="Arial"/>
                <w:i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14.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Gastos financieros</w:t>
            </w:r>
            <w:r>
              <w:rPr>
                <w:rFonts w:ascii="Arial"/>
                <w:b/>
                <w:color w:val="231F20"/>
                <w:spacing w:val="-30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15.</w:t>
            </w:r>
            <w:r>
              <w:rPr>
                <w:rFonts w:ascii="Arial" w:hAnsi="Arial"/>
                <w:b/>
                <w:color w:val="231F20"/>
                <w:spacing w:val="54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Variación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de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valor razonable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en instrumentos</w:t>
            </w:r>
            <w:r>
              <w:rPr>
                <w:rFonts w:ascii="Arial" w:hAns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231F20"/>
                <w:sz w:val="16"/>
              </w:rPr>
              <w:t>financieros</w:t>
            </w:r>
            <w:r>
              <w:rPr>
                <w:rFonts w:ascii="Arial" w:hAns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16.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Diferencias de cambio</w:t>
            </w:r>
            <w:r>
              <w:rPr>
                <w:rFonts w:ascii="Arial"/>
                <w:b/>
                <w:color w:val="231F20"/>
                <w:spacing w:val="-22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8" w:val="left" w:leader="none"/>
              </w:tabs>
              <w:spacing w:line="208" w:lineRule="auto" w:before="36" w:after="0"/>
              <w:ind w:left="487" w:right="139" w:hanging="323"/>
              <w:jc w:val="left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Deterioro y resultado por enajenaciones de instrumentos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financieros</w:t>
            </w:r>
            <w:r>
              <w:rPr>
                <w:rFonts w:ascii="Arial"/>
                <w:b/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8" w:val="left" w:leader="none"/>
              </w:tabs>
              <w:spacing w:line="240" w:lineRule="auto" w:before="0" w:after="0"/>
              <w:ind w:left="487" w:right="0" w:hanging="324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Otros ingresos y gastos de carácter financiero</w:t>
            </w:r>
            <w:r>
              <w:rPr>
                <w:rFonts w:ascii="Arial" w:hAnsi="Arial"/>
                <w:b/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8" w:val="left" w:leader="none"/>
              </w:tabs>
              <w:spacing w:line="240" w:lineRule="auto" w:before="0" w:after="0"/>
              <w:ind w:left="487" w:right="0" w:hanging="324"/>
              <w:jc w:val="left"/>
              <w:rPr>
                <w:sz w:val="16"/>
              </w:rPr>
            </w:pPr>
            <w:r>
              <w:rPr>
                <w:rFonts w:ascii="Arial" w:hAnsi="Arial"/>
                <w:i/>
                <w:color w:val="231F20"/>
                <w:sz w:val="16"/>
              </w:rPr>
              <w:t>Incorporación al activo de gastos financieros</w:t>
            </w:r>
            <w:r>
              <w:rPr>
                <w:rFonts w:ascii="Arial" w:hAnsi="Arial"/>
                <w:i/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8" w:val="left" w:leader="none"/>
              </w:tabs>
              <w:spacing w:line="240" w:lineRule="auto" w:before="0" w:after="0"/>
              <w:ind w:left="487" w:right="0" w:hanging="324"/>
              <w:jc w:val="left"/>
              <w:rPr>
                <w:sz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Ingresos</w:t>
            </w:r>
            <w:r>
              <w:rPr>
                <w:rFonts w:ascii="Arial"/>
                <w:i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231F20"/>
                <w:sz w:val="16"/>
              </w:rPr>
              <w:t>financieros derivados de convenios de acreedores</w:t>
            </w:r>
            <w:r>
              <w:rPr>
                <w:rFonts w:ascii="Arial"/>
                <w:i/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. . . 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i/>
                <w:color w:val="231F20"/>
                <w:sz w:val="16"/>
              </w:rPr>
              <w:t>c)   </w:t>
            </w:r>
            <w:r>
              <w:rPr>
                <w:rFonts w:ascii="Arial"/>
                <w:i/>
                <w:color w:val="231F20"/>
                <w:spacing w:val="11"/>
                <w:sz w:val="16"/>
              </w:rPr>
              <w:t> </w:t>
            </w:r>
            <w:r>
              <w:rPr>
                <w:rFonts w:ascii="Arial"/>
                <w:i/>
                <w:color w:val="231F20"/>
                <w:sz w:val="16"/>
              </w:rPr>
              <w:t>Resto de ingresos y gastos</w:t>
            </w:r>
            <w:r>
              <w:rPr>
                <w:rFonts w:ascii="Arial"/>
                <w:i/>
                <w:color w:val="231F20"/>
                <w:spacing w:val="14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 . . 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B)  </w:t>
            </w:r>
            <w:r>
              <w:rPr>
                <w:rFonts w:ascii="Arial"/>
                <w:b/>
                <w:color w:val="231F20"/>
                <w:spacing w:val="1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RESULTADO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FINANCIERO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(13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14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15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16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17 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18)</w:t>
            </w:r>
            <w:r>
              <w:rPr>
                <w:rFonts w:ascii="Arial"/>
                <w:b/>
                <w:color w:val="231F20"/>
                <w:spacing w:val="22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C)  </w:t>
            </w:r>
            <w:r>
              <w:rPr>
                <w:rFonts w:ascii="Arial"/>
                <w:b/>
                <w:color w:val="231F20"/>
                <w:spacing w:val="1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RESULTADO</w:t>
            </w:r>
            <w:r>
              <w:rPr>
                <w:rFonts w:ascii="Arial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ANTES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DE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IMPUESTOS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(A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B)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19.</w:t>
            </w:r>
            <w:r>
              <w:rPr>
                <w:rFonts w:ascii="Arial"/>
                <w:b/>
                <w:color w:val="231F20"/>
                <w:spacing w:val="55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Impuestos sobre beneficios</w:t>
            </w:r>
            <w:r>
              <w:rPr>
                <w:rFonts w:ascii="Arial"/>
                <w:b/>
                <w:color w:val="231F20"/>
                <w:spacing w:val="5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 . . . . . 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. . . . . . . . . . . . 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65" w:lineRule="exact"/>
              <w:ind w:left="164"/>
              <w:rPr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D)  </w:t>
            </w:r>
            <w:r>
              <w:rPr>
                <w:rFonts w:ascii="Arial"/>
                <w:b/>
                <w:color w:val="231F20"/>
                <w:spacing w:val="17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RESULTADO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DEL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EJERCICIO (C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+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Arial"/>
                <w:b/>
                <w:color w:val="231F20"/>
                <w:sz w:val="16"/>
              </w:rPr>
              <w:t>19)</w:t>
            </w:r>
            <w:r>
              <w:rPr>
                <w:rFonts w:ascii="Arial"/>
                <w:b/>
                <w:color w:val="231F20"/>
                <w:spacing w:val="-35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 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.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4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712.997,60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578.316,37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40200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4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7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2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4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40400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9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-67.719,82</w:t>
            </w:r>
          </w:p>
        </w:tc>
        <w:tc>
          <w:tcPr>
            <w:tcW w:w="1922" w:type="dxa"/>
          </w:tcPr>
          <w:p>
            <w:pPr>
              <w:pStyle w:val="TableParagraph"/>
              <w:spacing w:before="64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-53.890,14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8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1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4.972,00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40600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28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-530.682,82</w:t>
            </w:r>
          </w:p>
        </w:tc>
        <w:tc>
          <w:tcPr>
            <w:tcW w:w="1922" w:type="dxa"/>
          </w:tcPr>
          <w:p>
            <w:pPr>
              <w:pStyle w:val="TableParagraph"/>
              <w:spacing w:before="41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-459.227,74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40700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26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-72.846,29</w:t>
            </w:r>
          </w:p>
        </w:tc>
        <w:tc>
          <w:tcPr>
            <w:tcW w:w="1922" w:type="dxa"/>
          </w:tcPr>
          <w:p>
            <w:pPr>
              <w:pStyle w:val="TableParagraph"/>
              <w:spacing w:before="38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-52.936,49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40800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6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-4.721,41</w:t>
            </w:r>
          </w:p>
        </w:tc>
        <w:tc>
          <w:tcPr>
            <w:tcW w:w="1922" w:type="dxa"/>
          </w:tcPr>
          <w:p>
            <w:pPr>
              <w:pStyle w:val="TableParagraph"/>
              <w:spacing w:before="48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-4.981,95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40900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5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1.019,29</w:t>
            </w:r>
          </w:p>
        </w:tc>
        <w:tc>
          <w:tcPr>
            <w:tcW w:w="1922" w:type="dxa"/>
          </w:tcPr>
          <w:p>
            <w:pPr>
              <w:pStyle w:val="TableParagraph"/>
              <w:spacing w:before="47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1.019,29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41000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25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37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22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35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32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-192,64</w:t>
            </w:r>
          </w:p>
        </w:tc>
        <w:tc>
          <w:tcPr>
            <w:tcW w:w="1922" w:type="dxa"/>
          </w:tcPr>
          <w:p>
            <w:pPr>
              <w:pStyle w:val="TableParagraph"/>
              <w:spacing w:before="45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-2.216,16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49100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9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37.853,91</w:t>
            </w:r>
          </w:p>
        </w:tc>
        <w:tc>
          <w:tcPr>
            <w:tcW w:w="1922" w:type="dxa"/>
          </w:tcPr>
          <w:p>
            <w:pPr>
              <w:pStyle w:val="TableParagraph"/>
              <w:spacing w:before="81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11.055,18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41400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9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922" w:type="dxa"/>
          </w:tcPr>
          <w:p>
            <w:pPr>
              <w:pStyle w:val="TableParagraph"/>
              <w:spacing w:before="71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41430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9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41490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922" w:type="dxa"/>
          </w:tcPr>
          <w:p>
            <w:pPr>
              <w:pStyle w:val="TableParagraph"/>
              <w:spacing w:before="79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-1.236,34</w:t>
            </w:r>
          </w:p>
        </w:tc>
        <w:tc>
          <w:tcPr>
            <w:tcW w:w="1922" w:type="dxa"/>
          </w:tcPr>
          <w:p>
            <w:pPr>
              <w:pStyle w:val="TableParagraph"/>
              <w:spacing w:before="6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-1.975,61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41600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6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41700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41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5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41800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50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6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42100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0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82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42110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82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94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42120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81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93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42130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67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22" w:type="dxa"/>
          </w:tcPr>
          <w:p>
            <w:pPr>
              <w:pStyle w:val="TableParagraph"/>
              <w:spacing w:before="79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49200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-1.236,33</w:t>
            </w:r>
          </w:p>
        </w:tc>
        <w:tc>
          <w:tcPr>
            <w:tcW w:w="1922" w:type="dxa"/>
          </w:tcPr>
          <w:p>
            <w:pPr>
              <w:pStyle w:val="TableParagraph"/>
              <w:spacing w:before="87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-1.975,61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 w:before="1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49300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217" w:lineRule="exact" w:before="113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36.617,58</w:t>
            </w:r>
          </w:p>
        </w:tc>
        <w:tc>
          <w:tcPr>
            <w:tcW w:w="1922" w:type="dxa"/>
          </w:tcPr>
          <w:p>
            <w:pPr>
              <w:pStyle w:val="TableParagraph"/>
              <w:spacing w:line="204" w:lineRule="exact" w:before="125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9.079,57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41900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219" w:lineRule="exact" w:before="110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-139,71</w:t>
            </w:r>
          </w:p>
        </w:tc>
        <w:tc>
          <w:tcPr>
            <w:tcW w:w="1922" w:type="dxa"/>
          </w:tcPr>
          <w:p>
            <w:pPr>
              <w:pStyle w:val="TableParagraph"/>
              <w:spacing w:line="207" w:lineRule="exact" w:before="12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-739,15</w:t>
            </w:r>
          </w:p>
        </w:tc>
      </w:tr>
      <w:tr>
        <w:trPr>
          <w:trHeight w:val="349" w:hRule="atLeast"/>
        </w:trPr>
        <w:tc>
          <w:tcPr>
            <w:tcW w:w="560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5" w:lineRule="exact" w:before="1"/>
              <w:ind w:left="94" w:right="9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49500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209" w:lineRule="exact" w:before="120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36.477,87</w:t>
            </w:r>
          </w:p>
        </w:tc>
        <w:tc>
          <w:tcPr>
            <w:tcW w:w="1922" w:type="dxa"/>
          </w:tcPr>
          <w:p>
            <w:pPr>
              <w:pStyle w:val="TableParagraph"/>
              <w:spacing w:line="197" w:lineRule="exact" w:before="133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8.340,42</w:t>
            </w:r>
          </w:p>
        </w:tc>
      </w:tr>
      <w:tr>
        <w:trPr>
          <w:trHeight w:val="2357" w:hRule="atLeast"/>
        </w:trPr>
        <w:tc>
          <w:tcPr>
            <w:tcW w:w="11100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11100" w:type="dxa"/>
            <w:gridSpan w:val="8"/>
          </w:tcPr>
          <w:p>
            <w:pPr>
              <w:pStyle w:val="TableParagraph"/>
              <w:spacing w:before="1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68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Ejercicio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al que van referidas las cuentas anuales.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68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Ejercicio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top="280" w:bottom="280" w:left="280" w:right="280"/>
        </w:sectPr>
      </w:pPr>
    </w:p>
    <w:p>
      <w:pPr>
        <w:pStyle w:val="Heading1"/>
        <w:spacing w:line="242" w:lineRule="auto" w:before="68"/>
        <w:ind w:left="3497" w:right="-2" w:hanging="267"/>
      </w:pPr>
      <w:r>
        <w:rPr>
          <w:color w:val="231F20"/>
        </w:rPr>
        <w:t>MODELO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DOCUMENTO</w:t>
      </w:r>
      <w:r>
        <w:rPr>
          <w:color w:val="231F20"/>
          <w:spacing w:val="-6"/>
        </w:rPr>
        <w:t> </w:t>
      </w:r>
      <w:r>
        <w:rPr>
          <w:color w:val="231F20"/>
        </w:rPr>
        <w:t>PYMES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4"/>
        </w:rPr>
        <w:t> </w:t>
      </w:r>
      <w:r>
        <w:rPr>
          <w:color w:val="231F20"/>
        </w:rPr>
        <w:t>INFORMACIÓN MEDIOAMBIENTAL</w:t>
      </w:r>
    </w:p>
    <w:p>
      <w:pPr>
        <w:spacing w:before="69"/>
        <w:ind w:left="0" w:right="165" w:firstLine="0"/>
        <w:jc w:val="righ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231F20"/>
          <w:sz w:val="24"/>
        </w:rPr>
        <w:t>IMP</w:t>
      </w:r>
    </w:p>
    <w:p>
      <w:pPr>
        <w:spacing w:after="0"/>
        <w:jc w:val="right"/>
        <w:rPr>
          <w:rFonts w:ascii="Arial"/>
          <w:sz w:val="24"/>
        </w:rPr>
        <w:sectPr>
          <w:pgSz w:w="11900" w:h="16840"/>
          <w:pgMar w:top="280" w:bottom="280" w:left="280" w:right="280"/>
          <w:cols w:num="2" w:equalWidth="0">
            <w:col w:w="7627" w:space="40"/>
            <w:col w:w="3673"/>
          </w:cols>
        </w:sectPr>
      </w:pPr>
    </w:p>
    <w:p>
      <w:pPr>
        <w:pStyle w:val="BodyText"/>
        <w:spacing w:before="2"/>
        <w:rPr>
          <w:rFonts w:ascii="Arial"/>
          <w:b/>
          <w:sz w:val="10"/>
        </w:rPr>
      </w:pPr>
    </w:p>
    <w:tbl>
      <w:tblPr>
        <w:tblW w:w="0" w:type="auto"/>
        <w:jc w:val="left"/>
        <w:tblInd w:w="1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3968"/>
        <w:gridCol w:w="2091"/>
      </w:tblGrid>
      <w:tr>
        <w:trPr>
          <w:trHeight w:val="554" w:hRule="atLeast"/>
        </w:trPr>
        <w:tc>
          <w:tcPr>
            <w:tcW w:w="9009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7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SOCIEDAD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ALDEANA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ATENCION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CI</w:t>
            </w:r>
          </w:p>
        </w:tc>
        <w:tc>
          <w:tcPr>
            <w:tcW w:w="2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7"/>
              <w:ind w:left="79"/>
              <w:rPr>
                <w:sz w:val="12"/>
              </w:rPr>
            </w:pPr>
            <w:r>
              <w:rPr>
                <w:color w:val="231F20"/>
                <w:sz w:val="12"/>
              </w:rPr>
              <w:t>NIF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B35888114</w:t>
            </w:r>
          </w:p>
        </w:tc>
      </w:tr>
      <w:tr>
        <w:trPr>
          <w:trHeight w:val="556" w:hRule="atLeast"/>
        </w:trPr>
        <w:tc>
          <w:tcPr>
            <w:tcW w:w="111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DOMICILIO SOCIAL</w:t>
            </w:r>
          </w:p>
          <w:p>
            <w:pPr>
              <w:pStyle w:val="TableParagraph"/>
              <w:spacing w:before="98"/>
              <w:ind w:left="134"/>
              <w:rPr>
                <w:sz w:val="16"/>
              </w:rPr>
            </w:pPr>
            <w:r>
              <w:rPr>
                <w:sz w:val="16"/>
              </w:rPr>
              <w:t>CL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ASUNCION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MEDINA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RODRIGUEZ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50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MUNICIPIO</w:t>
            </w:r>
          </w:p>
          <w:p>
            <w:pPr>
              <w:pStyle w:val="TableParagraph"/>
              <w:spacing w:before="94"/>
              <w:ind w:left="134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ALDEA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NICOLAS</w:t>
            </w:r>
          </w:p>
        </w:tc>
        <w:tc>
          <w:tcPr>
            <w:tcW w:w="3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9"/>
              <w:rPr>
                <w:sz w:val="12"/>
              </w:rPr>
            </w:pPr>
            <w:r>
              <w:rPr>
                <w:color w:val="231F20"/>
                <w:sz w:val="12"/>
              </w:rPr>
              <w:t>PROVINCIA</w:t>
            </w:r>
          </w:p>
          <w:p>
            <w:pPr>
              <w:pStyle w:val="TableParagraph"/>
              <w:spacing w:before="94"/>
              <w:ind w:left="89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PALMAS</w:t>
            </w:r>
          </w:p>
        </w:tc>
        <w:tc>
          <w:tcPr>
            <w:tcW w:w="20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9"/>
              <w:rPr>
                <w:sz w:val="12"/>
              </w:rPr>
            </w:pPr>
            <w:r>
              <w:rPr>
                <w:color w:val="231F20"/>
                <w:sz w:val="12"/>
              </w:rPr>
              <w:t>EJERCICIO</w:t>
            </w:r>
          </w:p>
          <w:p>
            <w:pPr>
              <w:pStyle w:val="TableParagraph"/>
              <w:spacing w:before="94"/>
              <w:ind w:left="75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</w:tr>
      <w:tr>
        <w:trPr>
          <w:trHeight w:val="13411" w:hRule="atLeast"/>
        </w:trPr>
        <w:tc>
          <w:tcPr>
            <w:tcW w:w="11100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035"/>
              <w:rPr>
                <w:rFonts w:ascii="Arial Black"/>
                <w:sz w:val="20"/>
              </w:rPr>
            </w:pPr>
            <w:r>
              <w:rPr>
                <w:rFonts w:ascii="Arial Black"/>
                <w:color w:val="211F1F"/>
                <w:sz w:val="20"/>
              </w:rPr>
              <w:t>Los abajo firmantes, como Administradores de</w:t>
            </w:r>
            <w:r>
              <w:rPr>
                <w:rFonts w:asci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/>
                <w:color w:val="211F1F"/>
                <w:sz w:val="20"/>
              </w:rPr>
              <w:t>la Sociedad citada, manifiestan</w:t>
            </w:r>
          </w:p>
          <w:p>
            <w:pPr>
              <w:pStyle w:val="TableParagraph"/>
              <w:spacing w:line="264" w:lineRule="auto"/>
              <w:ind w:left="1035" w:right="70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11F1F"/>
                <w:sz w:val="20"/>
              </w:rPr>
              <w:t>que en la contabilidad correspondiente a las presentes cuentas anuales </w:t>
            </w:r>
            <w:r>
              <w:rPr>
                <w:rFonts w:ascii="Arial Black" w:hAnsi="Arial Black"/>
                <w:color w:val="211F1F"/>
                <w:sz w:val="24"/>
              </w:rPr>
              <w:t>NO </w:t>
            </w:r>
            <w:r>
              <w:rPr>
                <w:rFonts w:ascii="Arial Black" w:hAnsi="Arial Black"/>
                <w:color w:val="211F1F"/>
                <w:sz w:val="20"/>
              </w:rPr>
              <w:t>existe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ninguna partida de naturaleza medioambiental que deba ser incluida, para que éstas,</w:t>
            </w:r>
            <w:r>
              <w:rPr>
                <w:rFonts w:ascii="Arial Black" w:hAnsi="Arial Black"/>
                <w:color w:val="211F1F"/>
                <w:spacing w:val="-64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en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su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conjunto,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puedan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mostrar la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imagen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fiel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del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patrimonio, de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los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resultados</w:t>
            </w:r>
          </w:p>
          <w:p>
            <w:pPr>
              <w:pStyle w:val="TableParagraph"/>
              <w:spacing w:before="8"/>
              <w:ind w:left="103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11F1F"/>
                <w:sz w:val="20"/>
              </w:rPr>
              <w:t>y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de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la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situación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financiera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de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la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empresa.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3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7pt;height:21.7pt;mso-position-horizontal-relative:char;mso-position-vertical-relative:line" coordorigin="0,0" coordsize="434,434">
                  <v:rect style="position:absolute;left:10;top:10;width:414;height:414" filled="false" stroked="true" strokeweight=".999679pt" strokecolor="#000000">
                    <v:stroke dashstyle="solid"/>
                  </v:rect>
                  <v:shape style="position:absolute;left:87;top:87;width:243;height:243" coordorigin="87,88" coordsize="243,243" path="m87,88l330,330m330,88l87,33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79" w:lineRule="exact"/>
              <w:ind w:left="1035"/>
              <w:rPr>
                <w:rFonts w:ascii="Arial Black"/>
                <w:sz w:val="20"/>
              </w:rPr>
            </w:pPr>
            <w:r>
              <w:rPr>
                <w:rFonts w:ascii="Arial Black"/>
                <w:color w:val="211F1F"/>
                <w:sz w:val="20"/>
              </w:rPr>
              <w:t>Los abajo firmantes, como Administradores de la Sociedad citada, manifiestan que</w:t>
            </w:r>
          </w:p>
          <w:p>
            <w:pPr>
              <w:pStyle w:val="TableParagraph"/>
              <w:spacing w:line="266" w:lineRule="auto"/>
              <w:ind w:left="1035" w:right="405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color w:val="211F1F"/>
                <w:sz w:val="20"/>
              </w:rPr>
              <w:t>en la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contabilidad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correspondiente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a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las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presentes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cuentas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anuales</w:t>
            </w:r>
            <w:r>
              <w:rPr>
                <w:rFonts w:ascii="Arial Black" w:hAnsi="Arial Black"/>
                <w:color w:val="211F1F"/>
                <w:spacing w:val="2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4"/>
              </w:rPr>
              <w:t>SÍ</w:t>
            </w:r>
            <w:r>
              <w:rPr>
                <w:rFonts w:ascii="Arial Black" w:hAnsi="Arial Black"/>
                <w:color w:val="211F1F"/>
                <w:spacing w:val="2"/>
                <w:sz w:val="24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existen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partidas</w:t>
            </w:r>
            <w:r>
              <w:rPr>
                <w:rFonts w:ascii="Arial Black" w:hAnsi="Arial Black"/>
                <w:color w:val="211F1F"/>
                <w:spacing w:val="-63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de naturaleza medioambiental, y han sido incluidas, para que éstas, en su conjunto,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puedan mostrar la imagen fiel del patrimonio, de los resultados y de la situación</w:t>
            </w:r>
            <w:r>
              <w:rPr>
                <w:rFonts w:ascii="Arial Black" w:hAnsi="Arial Black"/>
                <w:color w:val="211F1F"/>
                <w:spacing w:val="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financiera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de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la</w:t>
            </w:r>
            <w:r>
              <w:rPr>
                <w:rFonts w:ascii="Arial Black" w:hAnsi="Arial Black"/>
                <w:color w:val="211F1F"/>
                <w:spacing w:val="-1"/>
                <w:sz w:val="20"/>
              </w:rPr>
              <w:t> </w:t>
            </w:r>
            <w:r>
              <w:rPr>
                <w:rFonts w:ascii="Arial Black" w:hAnsi="Arial Black"/>
                <w:color w:val="211F1F"/>
                <w:sz w:val="20"/>
              </w:rPr>
              <w:t>empresa.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 w:after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3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21.7pt;height:21.7pt;mso-position-horizontal-relative:char;mso-position-vertical-relative:line" coordorigin="0,0" coordsize="434,434">
                  <v:rect style="position:absolute;left:10;top:10;width:414;height:414" filled="false" stroked="true" strokeweight=".999679pt" strokecolor="#000000">
                    <v:stroke dashstyle="solid"/>
                  </v:rect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212"/>
              <w:rPr>
                <w:sz w:val="14"/>
              </w:rPr>
            </w:pPr>
            <w:r>
              <w:rPr>
                <w:color w:val="231F20"/>
                <w:sz w:val="14"/>
              </w:rPr>
              <w:t>FIRMAS y NOMBRES DE LOS ADMINISTRADORES</w:t>
            </w:r>
          </w:p>
        </w:tc>
      </w:tr>
    </w:tbl>
    <w:p>
      <w:pPr>
        <w:spacing w:after="0"/>
        <w:rPr>
          <w:sz w:val="14"/>
        </w:rPr>
        <w:sectPr>
          <w:type w:val="continuous"/>
          <w:pgSz w:w="11900" w:h="16840"/>
          <w:pgMar w:top="280" w:bottom="280" w:left="280" w:right="280"/>
        </w:sectPr>
      </w:pPr>
    </w:p>
    <w:p>
      <w:pPr>
        <w:pStyle w:val="Heading1"/>
        <w:tabs>
          <w:tab w:pos="10911" w:val="left" w:leader="none"/>
        </w:tabs>
        <w:spacing w:line="242" w:lineRule="auto" w:before="77"/>
        <w:ind w:left="2749" w:right="119" w:firstLine="193"/>
      </w:pPr>
      <w:r>
        <w:rPr/>
        <w:pict>
          <v:group style="position:absolute;margin-left:551.980835pt;margin-top:149.761124pt;width:11.2pt;height:11.2pt;mso-position-horizontal-relative:page;mso-position-vertical-relative:page;z-index:-17609216" coordorigin="11040,2995" coordsize="224,224">
            <v:rect style="position:absolute;left:11044;top:3000;width:214;height:214" filled="false" stroked="true" strokeweight=".5pt" strokecolor="#231f20">
              <v:stroke dashstyle="solid"/>
            </v:rect>
            <v:rect style="position:absolute;left:11054;top:2999;width:204;height:204" filled="true" fillcolor="#ffffff" stroked="false">
              <v:fill type="solid"/>
            </v:rect>
            <w10:wrap type="none"/>
          </v:group>
        </w:pict>
      </w:r>
      <w:r>
        <w:rPr>
          <w:color w:val="231F20"/>
        </w:rPr>
        <w:t>MODELO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DOCUMENTOS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INFORMACIÓN</w:t>
        <w:tab/>
      </w:r>
      <w:r>
        <w:rPr>
          <w:color w:val="231F20"/>
          <w:spacing w:val="-2"/>
        </w:rPr>
        <w:t>A1</w:t>
      </w:r>
      <w:r>
        <w:rPr>
          <w:color w:val="231F20"/>
          <w:spacing w:val="-63"/>
        </w:rPr>
        <w:t> </w:t>
      </w:r>
      <w:r>
        <w:rPr>
          <w:color w:val="231F20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</w:rPr>
        <w:t>ACCIONES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PARTICIPACIONES</w:t>
      </w:r>
      <w:r>
        <w:rPr>
          <w:color w:val="231F20"/>
          <w:spacing w:val="-1"/>
        </w:rPr>
        <w:t> </w:t>
      </w:r>
      <w:r>
        <w:rPr>
          <w:color w:val="231F20"/>
        </w:rPr>
        <w:t>PROPIAS</w:t>
      </w:r>
    </w:p>
    <w:p>
      <w:pPr>
        <w:pStyle w:val="BodyText"/>
        <w:spacing w:before="1" w:after="1"/>
        <w:rPr>
          <w:rFonts w:ascii="Arial"/>
          <w:b/>
          <w:sz w:val="10"/>
        </w:rPr>
      </w:pPr>
    </w:p>
    <w:tbl>
      <w:tblPr>
        <w:tblW w:w="0" w:type="auto"/>
        <w:jc w:val="left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623"/>
        <w:gridCol w:w="1700"/>
        <w:gridCol w:w="1417"/>
        <w:gridCol w:w="1417"/>
        <w:gridCol w:w="1134"/>
        <w:gridCol w:w="1417"/>
        <w:gridCol w:w="2090"/>
      </w:tblGrid>
      <w:tr>
        <w:trPr>
          <w:trHeight w:val="554" w:hRule="atLeast"/>
        </w:trPr>
        <w:tc>
          <w:tcPr>
            <w:tcW w:w="9008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7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SOCIEDAD</w:t>
            </w:r>
          </w:p>
          <w:p>
            <w:pPr>
              <w:pStyle w:val="TableParagraph"/>
              <w:spacing w:before="98"/>
              <w:ind w:left="118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ALDEANA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ATENCION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CI</w:t>
            </w:r>
          </w:p>
        </w:tc>
        <w:tc>
          <w:tcPr>
            <w:tcW w:w="20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7"/>
              <w:ind w:left="82"/>
              <w:rPr>
                <w:sz w:val="12"/>
              </w:rPr>
            </w:pPr>
            <w:r>
              <w:rPr>
                <w:color w:val="231F20"/>
                <w:sz w:val="12"/>
              </w:rPr>
              <w:t>NIF</w:t>
            </w:r>
          </w:p>
          <w:p>
            <w:pPr>
              <w:pStyle w:val="TableParagraph"/>
              <w:spacing w:before="98"/>
              <w:ind w:left="98"/>
              <w:rPr>
                <w:sz w:val="16"/>
              </w:rPr>
            </w:pPr>
            <w:r>
              <w:rPr>
                <w:sz w:val="16"/>
              </w:rPr>
              <w:t>B35888114</w:t>
            </w:r>
          </w:p>
        </w:tc>
      </w:tr>
      <w:tr>
        <w:trPr>
          <w:trHeight w:val="556" w:hRule="atLeast"/>
        </w:trPr>
        <w:tc>
          <w:tcPr>
            <w:tcW w:w="1109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DOMICILIO SOCIAL</w:t>
            </w:r>
          </w:p>
          <w:p>
            <w:pPr>
              <w:pStyle w:val="TableParagraph"/>
              <w:spacing w:before="72"/>
              <w:ind w:left="131"/>
              <w:rPr>
                <w:sz w:val="16"/>
              </w:rPr>
            </w:pPr>
            <w:r>
              <w:rPr>
                <w:sz w:val="16"/>
              </w:rPr>
              <w:t>CL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ASUNCION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MEDINA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RODRIGUEZ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50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1F20"/>
                <w:sz w:val="12"/>
              </w:rPr>
              <w:t>MUNICIPIO</w:t>
            </w:r>
          </w:p>
          <w:p>
            <w:pPr>
              <w:pStyle w:val="TableParagraph"/>
              <w:spacing w:before="67"/>
              <w:ind w:left="131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ALDEA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SAN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NICOLAS</w:t>
            </w:r>
          </w:p>
        </w:tc>
        <w:tc>
          <w:tcPr>
            <w:tcW w:w="396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82"/>
              <w:rPr>
                <w:sz w:val="12"/>
              </w:rPr>
            </w:pPr>
            <w:r>
              <w:rPr>
                <w:color w:val="231F20"/>
                <w:sz w:val="12"/>
              </w:rPr>
              <w:t>PROVINCIA</w:t>
            </w:r>
          </w:p>
          <w:p>
            <w:pPr>
              <w:pStyle w:val="TableParagraph"/>
              <w:spacing w:before="67"/>
              <w:ind w:left="87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PALMAS</w:t>
            </w:r>
          </w:p>
        </w:tc>
        <w:tc>
          <w:tcPr>
            <w:tcW w:w="20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9"/>
              <w:ind w:left="82"/>
              <w:rPr>
                <w:sz w:val="12"/>
              </w:rPr>
            </w:pPr>
            <w:r>
              <w:rPr>
                <w:color w:val="231F20"/>
                <w:sz w:val="12"/>
              </w:rPr>
              <w:t>EJERCICIO</w:t>
            </w:r>
          </w:p>
          <w:p>
            <w:pPr>
              <w:pStyle w:val="TableParagraph"/>
              <w:spacing w:before="67"/>
              <w:ind w:left="73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</w:tr>
      <w:tr>
        <w:trPr>
          <w:trHeight w:val="730" w:hRule="atLeast"/>
        </w:trPr>
        <w:tc>
          <w:tcPr>
            <w:tcW w:w="11098" w:type="dxa"/>
            <w:gridSpan w:val="8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0708" w:val="left" w:leader="none"/>
              </w:tabs>
              <w:spacing w:line="245" w:lineRule="exact" w:before="159"/>
              <w:ind w:left="167"/>
              <w:rPr>
                <w:rFonts w:ascii="MS UI Gothic" w:hAnsi="MS UI Gothic"/>
                <w:sz w:val="12"/>
              </w:rPr>
            </w:pPr>
            <w:r>
              <w:rPr>
                <w:rFonts w:ascii="Arial Black" w:hAnsi="Arial Black"/>
                <w:color w:val="231F20"/>
                <w:sz w:val="16"/>
              </w:rPr>
              <w:t>La sociedad no ha</w:t>
            </w:r>
            <w:r>
              <w:rPr>
                <w:rFonts w:ascii="Arial Black" w:hAnsi="Arial Black"/>
                <w:color w:val="231F20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231F20"/>
                <w:sz w:val="16"/>
              </w:rPr>
              <w:t>realizado durante el presente</w:t>
            </w:r>
            <w:r>
              <w:rPr>
                <w:rFonts w:ascii="Arial Black" w:hAnsi="Arial Black"/>
                <w:color w:val="231F20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231F20"/>
                <w:sz w:val="16"/>
              </w:rPr>
              <w:t>ejercicio operación alguna sobre</w:t>
            </w:r>
            <w:r>
              <w:rPr>
                <w:rFonts w:ascii="Arial Black" w:hAnsi="Arial Black"/>
                <w:color w:val="231F20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231F20"/>
                <w:sz w:val="16"/>
              </w:rPr>
              <w:t>acciones / participaciones propias</w:t>
              <w:tab/>
            </w:r>
            <w:r>
              <w:rPr>
                <w:rFonts w:ascii="MS UI Gothic" w:hAnsi="MS UI Gothic"/>
                <w:position w:val="-6"/>
                <w:sz w:val="12"/>
              </w:rPr>
              <w:t>✔</w:t>
            </w:r>
          </w:p>
          <w:p>
            <w:pPr>
              <w:pStyle w:val="TableParagraph"/>
              <w:spacing w:line="162" w:lineRule="exact"/>
              <w:ind w:left="2205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color w:val="231F20"/>
                <w:sz w:val="14"/>
              </w:rPr>
              <w:t>(Nota: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En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este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caso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es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suficiente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la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presentación</w:t>
            </w:r>
            <w:r>
              <w:rPr>
                <w:rFonts w:ascii="Arial Black" w:hAnsi="Arial Black"/>
                <w:color w:val="231F20"/>
                <w:spacing w:val="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única de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esta hoja</w:t>
            </w:r>
            <w:r>
              <w:rPr>
                <w:rFonts w:ascii="Arial Black" w:hAnsi="Arial Black"/>
                <w:color w:val="231F20"/>
                <w:spacing w:val="-1"/>
                <w:sz w:val="14"/>
              </w:rPr>
              <w:t> </w:t>
            </w:r>
            <w:r>
              <w:rPr>
                <w:rFonts w:ascii="Arial Black" w:hAnsi="Arial Black"/>
                <w:color w:val="231F20"/>
                <w:sz w:val="14"/>
              </w:rPr>
              <w:t>A1)</w:t>
            </w:r>
          </w:p>
        </w:tc>
      </w:tr>
      <w:tr>
        <w:trPr>
          <w:trHeight w:val="829" w:hRule="atLeast"/>
        </w:trPr>
        <w:tc>
          <w:tcPr>
            <w:tcW w:w="11098" w:type="dxa"/>
            <w:gridSpan w:val="8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9296" w:val="left" w:leader="dot"/>
              </w:tabs>
              <w:spacing w:before="86"/>
              <w:ind w:left="37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Saldo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al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cierre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del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ejercicio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precedente: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w w:val="128"/>
                <w:sz w:val="12"/>
              </w:rPr>
              <w:t>.......................................</w:t>
            </w:r>
            <w:r>
              <w:rPr>
                <w:color w:val="231F20"/>
                <w:spacing w:val="-26"/>
                <w:w w:val="128"/>
                <w:sz w:val="12"/>
              </w:rPr>
              <w:t>.</w:t>
            </w:r>
            <w:r>
              <w:rPr>
                <w:spacing w:val="-87"/>
                <w:position w:val="4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</w:t>
            </w:r>
            <w:r>
              <w:rPr>
                <w:color w:val="231F20"/>
                <w:spacing w:val="-43"/>
                <w:w w:val="128"/>
                <w:sz w:val="12"/>
              </w:rPr>
              <w:t>.</w:t>
            </w:r>
            <w:r>
              <w:rPr>
                <w:spacing w:val="-13"/>
                <w:position w:val="4"/>
                <w:sz w:val="20"/>
              </w:rPr>
              <w:t>,</w:t>
            </w:r>
            <w:r>
              <w:rPr>
                <w:color w:val="231F20"/>
                <w:spacing w:val="-31"/>
                <w:w w:val="128"/>
                <w:sz w:val="12"/>
              </w:rPr>
              <w:t>.</w:t>
            </w:r>
            <w:r>
              <w:rPr>
                <w:spacing w:val="-81"/>
                <w:position w:val="4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</w:t>
            </w:r>
            <w:r>
              <w:rPr>
                <w:color w:val="231F20"/>
                <w:spacing w:val="-6"/>
                <w:w w:val="128"/>
                <w:sz w:val="12"/>
              </w:rPr>
              <w:t>.</w:t>
            </w:r>
            <w:r>
              <w:rPr>
                <w:spacing w:val="-107"/>
                <w:position w:val="4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....</w:t>
            </w:r>
            <w:r>
              <w:rPr>
                <w:color w:val="231F20"/>
                <w:sz w:val="12"/>
              </w:rPr>
              <w:t>   </w:t>
            </w:r>
            <w:r>
              <w:rPr>
                <w:color w:val="231F20"/>
                <w:spacing w:val="6"/>
                <w:sz w:val="12"/>
              </w:rPr>
              <w:t> </w:t>
            </w:r>
            <w:r>
              <w:rPr>
                <w:color w:val="231F20"/>
                <w:w w:val="99"/>
                <w:sz w:val="16"/>
              </w:rPr>
              <w:t>acciones/participaciones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w w:val="135"/>
                <w:sz w:val="12"/>
              </w:rPr>
              <w:t>..........................</w:t>
            </w:r>
            <w:r>
              <w:rPr>
                <w:color w:val="231F20"/>
                <w:spacing w:val="-25"/>
                <w:w w:val="135"/>
                <w:sz w:val="12"/>
              </w:rPr>
              <w:t>.</w:t>
            </w:r>
            <w:r>
              <w:rPr>
                <w:spacing w:val="-87"/>
                <w:position w:val="4"/>
                <w:sz w:val="20"/>
              </w:rPr>
              <w:t>0</w:t>
            </w:r>
            <w:r>
              <w:rPr>
                <w:color w:val="231F20"/>
                <w:w w:val="135"/>
                <w:sz w:val="12"/>
              </w:rPr>
              <w:t>.</w:t>
            </w:r>
            <w:r>
              <w:rPr>
                <w:color w:val="231F20"/>
                <w:spacing w:val="-4"/>
                <w:w w:val="135"/>
                <w:sz w:val="12"/>
              </w:rPr>
              <w:t>.</w:t>
            </w:r>
            <w:r>
              <w:rPr>
                <w:spacing w:val="-53"/>
                <w:position w:val="4"/>
                <w:sz w:val="20"/>
              </w:rPr>
              <w:t>,</w:t>
            </w:r>
            <w:r>
              <w:rPr>
                <w:color w:val="231F20"/>
                <w:w w:val="135"/>
                <w:sz w:val="12"/>
              </w:rPr>
              <w:t>.</w:t>
            </w:r>
            <w:r>
              <w:rPr>
                <w:color w:val="231F20"/>
                <w:spacing w:val="-39"/>
                <w:w w:val="135"/>
                <w:sz w:val="12"/>
              </w:rPr>
              <w:t>.</w:t>
            </w:r>
            <w:r>
              <w:rPr>
                <w:spacing w:val="-74"/>
                <w:position w:val="4"/>
                <w:sz w:val="20"/>
              </w:rPr>
              <w:t>0</w:t>
            </w:r>
            <w:r>
              <w:rPr>
                <w:color w:val="231F20"/>
                <w:w w:val="135"/>
                <w:sz w:val="12"/>
              </w:rPr>
              <w:t>.</w:t>
            </w:r>
            <w:r>
              <w:rPr>
                <w:color w:val="231F20"/>
                <w:spacing w:val="-18"/>
                <w:w w:val="135"/>
                <w:sz w:val="12"/>
              </w:rPr>
              <w:t>.</w:t>
            </w:r>
            <w:r>
              <w:rPr>
                <w:spacing w:val="-95"/>
                <w:position w:val="4"/>
                <w:sz w:val="20"/>
              </w:rPr>
              <w:t>0</w:t>
            </w:r>
            <w:r>
              <w:rPr>
                <w:position w:val="4"/>
                <w:sz w:val="20"/>
              </w:rPr>
              <w:t> </w:t>
              <w:tab/>
            </w:r>
            <w:r>
              <w:rPr>
                <w:color w:val="231F20"/>
                <w:w w:val="99"/>
                <w:sz w:val="16"/>
              </w:rPr>
              <w:t>%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del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capital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social</w:t>
            </w:r>
          </w:p>
          <w:p>
            <w:pPr>
              <w:pStyle w:val="TableParagraph"/>
              <w:tabs>
                <w:tab w:pos="3228" w:val="left" w:leader="none"/>
                <w:tab w:pos="9296" w:val="left" w:leader="dot"/>
              </w:tabs>
              <w:spacing w:before="89"/>
              <w:ind w:left="376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Saldo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al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cierre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del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ejercicio: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w w:val="128"/>
                <w:sz w:val="12"/>
              </w:rPr>
              <w:t>.......................................</w:t>
            </w:r>
            <w:r>
              <w:rPr>
                <w:color w:val="231F20"/>
                <w:spacing w:val="-19"/>
                <w:w w:val="128"/>
                <w:sz w:val="12"/>
              </w:rPr>
              <w:t>.</w:t>
            </w:r>
            <w:r>
              <w:rPr>
                <w:spacing w:val="-93"/>
                <w:position w:val="5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</w:t>
            </w:r>
            <w:r>
              <w:rPr>
                <w:color w:val="231F20"/>
                <w:spacing w:val="-37"/>
                <w:w w:val="128"/>
                <w:sz w:val="12"/>
              </w:rPr>
              <w:t>.</w:t>
            </w:r>
            <w:r>
              <w:rPr>
                <w:spacing w:val="-20"/>
                <w:position w:val="5"/>
                <w:sz w:val="20"/>
              </w:rPr>
              <w:t>,</w:t>
            </w:r>
            <w:r>
              <w:rPr>
                <w:color w:val="231F20"/>
                <w:spacing w:val="-24"/>
                <w:w w:val="128"/>
                <w:sz w:val="12"/>
              </w:rPr>
              <w:t>.</w:t>
            </w:r>
            <w:r>
              <w:rPr>
                <w:spacing w:val="-88"/>
                <w:position w:val="5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</w:t>
            </w:r>
            <w:r>
              <w:rPr>
                <w:color w:val="231F20"/>
                <w:spacing w:val="-42"/>
                <w:w w:val="128"/>
                <w:sz w:val="12"/>
              </w:rPr>
              <w:t>.</w:t>
            </w:r>
            <w:r>
              <w:rPr>
                <w:spacing w:val="-70"/>
                <w:position w:val="5"/>
                <w:sz w:val="20"/>
              </w:rPr>
              <w:t>0</w:t>
            </w:r>
            <w:r>
              <w:rPr>
                <w:color w:val="231F20"/>
                <w:w w:val="128"/>
                <w:sz w:val="12"/>
              </w:rPr>
              <w:t>...</w:t>
            </w:r>
            <w:r>
              <w:rPr>
                <w:color w:val="231F20"/>
                <w:sz w:val="12"/>
              </w:rPr>
              <w:t>   </w:t>
            </w:r>
            <w:r>
              <w:rPr>
                <w:color w:val="231F20"/>
                <w:spacing w:val="6"/>
                <w:sz w:val="12"/>
              </w:rPr>
              <w:t> </w:t>
            </w:r>
            <w:r>
              <w:rPr>
                <w:color w:val="231F20"/>
                <w:w w:val="99"/>
                <w:sz w:val="16"/>
              </w:rPr>
              <w:t>acciones/participaciones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spacing w:val="13"/>
                <w:sz w:val="16"/>
              </w:rPr>
              <w:t> </w:t>
            </w:r>
            <w:r>
              <w:rPr>
                <w:color w:val="231F20"/>
                <w:w w:val="135"/>
                <w:sz w:val="12"/>
              </w:rPr>
              <w:t>..........................</w:t>
            </w:r>
            <w:r>
              <w:rPr>
                <w:color w:val="231F20"/>
                <w:spacing w:val="-11"/>
                <w:w w:val="135"/>
                <w:sz w:val="12"/>
              </w:rPr>
              <w:t>.</w:t>
            </w:r>
            <w:r>
              <w:rPr>
                <w:spacing w:val="-101"/>
                <w:position w:val="5"/>
                <w:sz w:val="20"/>
              </w:rPr>
              <w:t>0</w:t>
            </w:r>
            <w:r>
              <w:rPr>
                <w:color w:val="231F20"/>
                <w:w w:val="135"/>
                <w:sz w:val="12"/>
              </w:rPr>
              <w:t>..</w:t>
            </w:r>
            <w:r>
              <w:rPr>
                <w:color w:val="231F20"/>
                <w:spacing w:val="-35"/>
                <w:w w:val="135"/>
                <w:sz w:val="12"/>
              </w:rPr>
              <w:t>.</w:t>
            </w:r>
            <w:r>
              <w:rPr>
                <w:spacing w:val="-21"/>
                <w:position w:val="5"/>
                <w:sz w:val="20"/>
              </w:rPr>
              <w:t>,</w:t>
            </w:r>
            <w:r>
              <w:rPr>
                <w:color w:val="231F20"/>
                <w:spacing w:val="-25"/>
                <w:w w:val="135"/>
                <w:sz w:val="12"/>
              </w:rPr>
              <w:t>.</w:t>
            </w:r>
            <w:r>
              <w:rPr>
                <w:spacing w:val="-87"/>
                <w:position w:val="5"/>
                <w:sz w:val="20"/>
              </w:rPr>
              <w:t>0</w:t>
            </w:r>
            <w:r>
              <w:rPr>
                <w:color w:val="231F20"/>
                <w:w w:val="135"/>
                <w:sz w:val="12"/>
              </w:rPr>
              <w:t>.</w:t>
            </w:r>
            <w:r>
              <w:rPr>
                <w:color w:val="231F20"/>
                <w:spacing w:val="-4"/>
                <w:w w:val="135"/>
                <w:sz w:val="12"/>
              </w:rPr>
              <w:t>.</w:t>
            </w:r>
            <w:r>
              <w:rPr>
                <w:spacing w:val="-108"/>
                <w:position w:val="5"/>
                <w:sz w:val="20"/>
              </w:rPr>
              <w:t>0</w:t>
            </w:r>
            <w:r>
              <w:rPr>
                <w:position w:val="5"/>
                <w:sz w:val="20"/>
              </w:rPr>
              <w:t> </w:t>
              <w:tab/>
            </w:r>
            <w:r>
              <w:rPr>
                <w:color w:val="231F20"/>
                <w:w w:val="99"/>
                <w:sz w:val="16"/>
              </w:rPr>
              <w:t>%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del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capital</w:t>
            </w:r>
            <w:r>
              <w:rPr>
                <w:color w:val="231F20"/>
                <w:sz w:val="16"/>
              </w:rPr>
              <w:t> </w:t>
            </w:r>
            <w:r>
              <w:rPr>
                <w:color w:val="231F20"/>
                <w:w w:val="99"/>
                <w:sz w:val="16"/>
              </w:rPr>
              <w:t>social</w:t>
            </w:r>
          </w:p>
        </w:tc>
      </w:tr>
      <w:tr>
        <w:trPr>
          <w:trHeight w:val="679" w:hRule="atLeast"/>
        </w:trPr>
        <w:tc>
          <w:tcPr>
            <w:tcW w:w="1300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33" w:right="4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Fecha</w:t>
            </w:r>
          </w:p>
        </w:tc>
        <w:tc>
          <w:tcPr>
            <w:tcW w:w="623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23" w:lineRule="auto" w:before="1"/>
              <w:ind w:left="223" w:right="4" w:hanging="186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Concepto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(1)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49" w:right="255" w:hanging="63"/>
              <w:rPr>
                <w:sz w:val="14"/>
              </w:rPr>
            </w:pPr>
            <w:r>
              <w:rPr>
                <w:color w:val="231F20"/>
                <w:sz w:val="14"/>
              </w:rPr>
              <w:t>Fecha de acuerdo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> </w:t>
            </w:r>
            <w:r>
              <w:rPr>
                <w:color w:val="231F20"/>
                <w:sz w:val="14"/>
              </w:rPr>
              <w:t>junta general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5" w:right="151" w:firstLine="36"/>
              <w:rPr>
                <w:sz w:val="14"/>
              </w:rPr>
            </w:pPr>
            <w:r>
              <w:rPr>
                <w:color w:val="231F20"/>
                <w:sz w:val="14"/>
              </w:rPr>
              <w:t>N.º de acciones</w:t>
            </w:r>
            <w:r>
              <w:rPr>
                <w:color w:val="231F20"/>
                <w:spacing w:val="1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o</w:t>
            </w:r>
            <w:r>
              <w:rPr>
                <w:color w:val="231F20"/>
                <w:spacing w:val="-2"/>
                <w:sz w:val="14"/>
              </w:rPr>
              <w:t> </w:t>
            </w:r>
            <w:r>
              <w:rPr>
                <w:color w:val="231F20"/>
                <w:spacing w:val="-1"/>
                <w:sz w:val="14"/>
              </w:rPr>
              <w:t>participaciones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4"/>
              <w:rPr>
                <w:sz w:val="14"/>
              </w:rPr>
            </w:pPr>
            <w:r>
              <w:rPr>
                <w:color w:val="231F20"/>
                <w:sz w:val="14"/>
              </w:rPr>
              <w:t>Nominal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4" w:right="127" w:hanging="82"/>
              <w:rPr>
                <w:sz w:val="14"/>
              </w:rPr>
            </w:pPr>
            <w:r>
              <w:rPr>
                <w:color w:val="231F20"/>
                <w:spacing w:val="-1"/>
                <w:sz w:val="14"/>
              </w:rPr>
              <w:t>Capital </w:t>
            </w:r>
            <w:r>
              <w:rPr>
                <w:color w:val="231F20"/>
                <w:sz w:val="14"/>
              </w:rPr>
              <w:t>social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Porcentaje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85"/>
              <w:ind w:left="492" w:right="5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Precio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o</w:t>
            </w:r>
          </w:p>
          <w:p>
            <w:pPr>
              <w:pStyle w:val="TableParagraph"/>
              <w:spacing w:line="159" w:lineRule="exact"/>
              <w:ind w:left="172"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contraprestación</w:t>
            </w:r>
          </w:p>
        </w:tc>
        <w:tc>
          <w:tcPr>
            <w:tcW w:w="2090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72" w:right="54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Saldo después</w:t>
            </w:r>
            <w:r>
              <w:rPr>
                <w:color w:val="231F20"/>
                <w:spacing w:val="-36"/>
                <w:sz w:val="14"/>
              </w:rPr>
              <w:t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7"/>
                <w:sz w:val="14"/>
              </w:rPr>
              <w:t> </w:t>
            </w:r>
            <w:r>
              <w:rPr>
                <w:color w:val="231F20"/>
                <w:sz w:val="14"/>
              </w:rPr>
              <w:t>operación</w:t>
            </w: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9" w:hRule="atLeast"/>
        </w:trPr>
        <w:tc>
          <w:tcPr>
            <w:tcW w:w="130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17"/>
        </w:rPr>
      </w:pPr>
      <w:r>
        <w:rPr/>
        <w:pict>
          <v:group style="position:absolute;margin-left:19.426559pt;margin-top:11.976608pt;width:555.6pt;height:95.8pt;mso-position-horizontal-relative:page;mso-position-vertical-relative:paragraph;z-index:-15716864;mso-wrap-distance-left:0;mso-wrap-distance-right:0" coordorigin="389,240" coordsize="11112,1916">
            <v:shape style="position:absolute;left:393;top:633;width:11102;height:1517" type="#_x0000_t202" filled="false" stroked="true" strokeweight=".5pt" strokecolor="#231f20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11"/>
                      </w:rPr>
                    </w:pPr>
                  </w:p>
                  <w:p>
                    <w:pPr>
                      <w:spacing w:line="247" w:lineRule="auto" w:before="0"/>
                      <w:ind w:left="423" w:right="2799" w:firstLine="0"/>
                      <w:jc w:val="lef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(1)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AO: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Adquisición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originaria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participaciones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propias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dominante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(artículos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135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siguientes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  <w:r>
                      <w:rPr>
                        <w:rFonts w:ascii="Trebuchet MS" w:hAnsi="Trebuchet MS"/>
                        <w:color w:val="231F20"/>
                        <w:spacing w:val="-29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AD: Adquisición derivativa directa;</w:t>
                    </w:r>
                    <w:r>
                      <w:rPr>
                        <w:rFonts w:ascii="Trebuchet MS" w:hAnsi="Trebuchet MS"/>
                        <w:color w:val="231F20"/>
                        <w:spacing w:val="28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AI: Adquisición derivativa indirecta;</w:t>
                    </w:r>
                    <w:r>
                      <w:rPr>
                        <w:rFonts w:ascii="Trebuchet MS" w:hAnsi="Trebuchet MS"/>
                        <w:color w:val="231F20"/>
                        <w:spacing w:val="29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AL: Adquisiciones libres (artículos 140, 144 y 146 de la Ley de Sociedades de Capital).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ED: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Enajenación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adquiridas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en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contravención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los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tres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primeros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requisitos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del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artículo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146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Capital.</w:t>
                    </w:r>
                  </w:p>
                  <w:p>
                    <w:pPr>
                      <w:spacing w:line="247" w:lineRule="auto" w:before="2"/>
                      <w:ind w:left="423" w:right="4853" w:firstLine="0"/>
                      <w:jc w:val="lef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EL: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Enajenación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participaciones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libre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adquisición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145.1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  <w:r>
                      <w:rPr>
                        <w:rFonts w:ascii="Trebuchet MS" w:hAnsi="Trebuchet MS"/>
                        <w:color w:val="231F20"/>
                        <w:spacing w:val="-30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RD: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Amortización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ex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artículo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146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Capital.</w:t>
                    </w:r>
                  </w:p>
                  <w:p>
                    <w:pPr>
                      <w:spacing w:line="247" w:lineRule="auto" w:before="1"/>
                      <w:ind w:left="423" w:right="4923" w:firstLine="0"/>
                      <w:jc w:val="lef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RL: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Amortización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participacione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libre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adquisición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145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  <w:r>
                      <w:rPr>
                        <w:rFonts w:ascii="Trebuchet MS" w:hAnsi="Trebuchet MS"/>
                        <w:color w:val="231F20"/>
                        <w:spacing w:val="-30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AG: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Aceptación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propias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en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garantía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149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</w:p>
                  <w:p>
                    <w:pPr>
                      <w:spacing w:line="247" w:lineRule="auto" w:before="1"/>
                      <w:ind w:left="423" w:right="4352" w:firstLine="0"/>
                      <w:jc w:val="left"/>
                      <w:rPr>
                        <w:rFonts w:ascii="Trebuchet MS" w:hAnsi="Trebuchet MS"/>
                        <w:sz w:val="12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AF: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adquiridas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mediante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asistencia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financiera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propia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entidad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150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  <w:r>
                      <w:rPr>
                        <w:rFonts w:ascii="Trebuchet MS" w:hAnsi="Trebuchet MS"/>
                        <w:color w:val="231F20"/>
                        <w:spacing w:val="-30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PR: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Acciones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participaciones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recíprocas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(artículos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151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y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siguientes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Ley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Sociedades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color w:val="231F20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2"/>
                      </w:rPr>
                      <w:t>Capital).</w:t>
                    </w:r>
                  </w:p>
                </w:txbxContent>
              </v:textbox>
              <v:stroke dashstyle="solid"/>
              <w10:wrap type="none"/>
            </v:shape>
            <v:shape style="position:absolute;left:393;top:244;width:11102;height:390" type="#_x0000_t202" filled="false" stroked="true" strokeweight=".5pt" strokecolor="#231f20">
              <v:textbox inset="0,0,0,0">
                <w:txbxContent>
                  <w:p>
                    <w:pPr>
                      <w:spacing w:before="80"/>
                      <w:ind w:left="563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231F20"/>
                        <w:sz w:val="14"/>
                      </w:rPr>
                      <w:t>Nota: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Caso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necesario,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utilizar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tantos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ejemplares como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sean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requeridos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hoja</w:t>
                    </w:r>
                    <w:r>
                      <w:rPr>
                        <w:rFonts w:ascii="Arial Black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231F20"/>
                        <w:sz w:val="14"/>
                      </w:rPr>
                      <w:t>A1.1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1900" w:h="16840"/>
      <w:pgMar w:top="28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(%1)"/>
      <w:lvlJc w:val="left"/>
      <w:pPr>
        <w:ind w:left="431" w:hanging="267"/>
        <w:jc w:val="left"/>
      </w:pPr>
      <w:rPr>
        <w:rFonts w:hint="default" w:ascii="Arial MT" w:hAnsi="Arial MT" w:eastAsia="Arial MT" w:cs="Arial MT"/>
        <w:color w:val="231F20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5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5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5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0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5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0" w:hanging="26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87" w:hanging="323"/>
        <w:jc w:val="left"/>
      </w:pPr>
      <w:rPr>
        <w:rFonts w:hint="default" w:ascii="Arial" w:hAnsi="Arial" w:eastAsia="Arial" w:cs="Arial"/>
        <w:i/>
        <w:iCs/>
        <w:color w:val="231F20"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7"/>
      <w:numFmt w:val="decimal"/>
      <w:lvlText w:val="%1."/>
      <w:lvlJc w:val="left"/>
      <w:pPr>
        <w:ind w:left="487" w:hanging="323"/>
        <w:jc w:val="left"/>
      </w:pPr>
      <w:rPr>
        <w:rFonts w:hint="default" w:ascii="Arial" w:hAnsi="Arial" w:eastAsia="Arial" w:cs="Arial"/>
        <w:b/>
        <w:bCs/>
        <w:color w:val="231F20"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488" w:hanging="323"/>
        <w:jc w:val="left"/>
      </w:pPr>
      <w:rPr>
        <w:rFonts w:hint="default" w:ascii="Arial" w:hAnsi="Arial" w:eastAsia="Arial" w:cs="Arial"/>
        <w:b/>
        <w:bCs/>
        <w:color w:val="231F20"/>
        <w:w w:val="99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7" w:hanging="323"/>
        <w:jc w:val="left"/>
      </w:pPr>
      <w:rPr>
        <w:rFonts w:hint="default" w:ascii="Arial" w:hAnsi="Arial" w:eastAsia="Arial" w:cs="Arial"/>
        <w:i/>
        <w:iCs/>
        <w:color w:val="231F20"/>
        <w:w w:val="99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88" w:hanging="323"/>
        <w:jc w:val="left"/>
      </w:pPr>
      <w:rPr>
        <w:rFonts w:hint="default" w:ascii="Arial" w:hAnsi="Arial" w:eastAsia="Arial" w:cs="Arial"/>
        <w:b/>
        <w:bCs/>
        <w:color w:val="231F2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431" w:hanging="267"/>
        <w:jc w:val="left"/>
      </w:pPr>
      <w:rPr>
        <w:rFonts w:hint="default" w:ascii="Arial MT" w:hAnsi="Arial MT" w:eastAsia="Arial MT" w:cs="Arial MT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5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5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5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30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95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0" w:hanging="2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3"/>
      <w:numFmt w:val="upperRoman"/>
      <w:lvlText w:val="%1."/>
      <w:lvlJc w:val="left"/>
      <w:pPr>
        <w:ind w:left="561" w:hanging="397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3" w:hanging="3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7" w:hanging="3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70" w:hanging="3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74" w:hanging="3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8" w:hanging="3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81" w:hanging="3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85" w:hanging="3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8" w:hanging="39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429" w:hanging="265"/>
        <w:jc w:val="left"/>
      </w:pPr>
      <w:rPr>
        <w:rFonts w:hint="default" w:ascii="Arial MT" w:hAnsi="Arial MT" w:eastAsia="Arial MT" w:cs="Arial MT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7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4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1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5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2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9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6" w:hanging="26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%1."/>
      <w:lvlJc w:val="left"/>
      <w:pPr>
        <w:ind w:left="488" w:hanging="324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88" w:hanging="323"/>
        <w:jc w:val="left"/>
      </w:pPr>
      <w:rPr>
        <w:rFonts w:hint="default" w:ascii="Arial" w:hAnsi="Arial" w:eastAsia="Arial" w:cs="Arial"/>
        <w:i/>
        <w:iCs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upperRoman"/>
      <w:lvlText w:val="%1."/>
      <w:lvlJc w:val="left"/>
      <w:pPr>
        <w:ind w:left="488" w:hanging="323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88" w:hanging="323"/>
        <w:jc w:val="left"/>
      </w:pPr>
      <w:rPr>
        <w:rFonts w:hint="default" w:ascii="Arial MT" w:hAnsi="Arial MT" w:eastAsia="Arial MT" w:cs="Arial MT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487" w:hanging="323"/>
        <w:jc w:val="left"/>
      </w:pPr>
      <w:rPr>
        <w:rFonts w:hint="default" w:ascii="Arial" w:hAnsi="Arial" w:eastAsia="Arial" w:cs="Arial"/>
        <w:b/>
        <w:bCs/>
        <w:spacing w:val="-15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1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3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4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8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9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61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2" w:hanging="32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379" w:hanging="273"/>
        <w:jc w:val="left"/>
      </w:pPr>
      <w:rPr>
        <w:rFonts w:hint="default" w:ascii="Arial MT" w:hAnsi="Arial MT" w:eastAsia="Arial MT" w:cs="Arial MT"/>
        <w:color w:val="231F20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8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7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5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51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9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8" w:hanging="27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378" w:hanging="273"/>
        <w:jc w:val="left"/>
      </w:pPr>
      <w:rPr>
        <w:rFonts w:hint="default" w:ascii="Arial MT" w:hAnsi="Arial MT" w:eastAsia="Arial MT" w:cs="Arial MT"/>
        <w:color w:val="211F1F"/>
        <w:w w:val="100"/>
        <w:sz w:val="12"/>
        <w:szCs w:val="1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605" w:hanging="227"/>
        <w:jc w:val="left"/>
      </w:pPr>
      <w:rPr>
        <w:rFonts w:hint="default" w:ascii="Arial MT" w:hAnsi="Arial MT" w:eastAsia="Arial MT" w:cs="Arial MT"/>
        <w:color w:val="211F1F"/>
        <w:spacing w:val="-1"/>
        <w:w w:val="100"/>
        <w:sz w:val="12"/>
        <w:szCs w:val="1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73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6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3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6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0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3" w:hanging="22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52" w:hanging="223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s-ES" w:eastAsia="en-US" w:bidi="ar-SA"/>
      </w:rPr>
    </w:lvl>
    <w:lvl w:ilvl="1">
      <w:start w:val="2"/>
      <w:numFmt w:val="decimal"/>
      <w:lvlText w:val="(%2)"/>
      <w:lvlJc w:val="left"/>
      <w:pPr>
        <w:ind w:left="1032" w:hanging="635"/>
        <w:jc w:val="left"/>
      </w:pPr>
      <w:rPr>
        <w:rFonts w:hint="default" w:ascii="Arial MT" w:hAnsi="Arial MT" w:eastAsia="Arial MT" w:cs="Arial MT"/>
        <w:w w:val="100"/>
        <w:sz w:val="13"/>
        <w:szCs w:val="1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0" w:hanging="6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1" w:hanging="6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02" w:hanging="6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3" w:hanging="6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4" w:hanging="6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86" w:hanging="6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847" w:hanging="635"/>
      </w:pPr>
      <w:rPr>
        <w:rFonts w:hint="default"/>
        <w:lang w:val="es-E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4429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7"/>
      <w:ind w:left="104"/>
      <w:outlineLvl w:val="2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29"/>
      <w:outlineLvl w:val="3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378" w:hanging="27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saclaaldea@gmail.com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2022-11-03T12:33:29Z</dcterms:created>
  <dcterms:modified xsi:type="dcterms:W3CDTF">2022-11-03T12:33:29Z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2022-11-03T00:00:00Z</vt:filetime>
  </property>
</Properties>
</file>